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B9D8" w14:textId="77777777" w:rsidR="003F3200" w:rsidRDefault="003F3200">
      <w:pPr>
        <w:rPr>
          <w:rFonts w:hint="eastAsia"/>
        </w:rPr>
      </w:pPr>
    </w:p>
    <w:p w14:paraId="5FBDF702" w14:textId="77777777" w:rsidR="003F3200" w:rsidRDefault="003F3200">
      <w:pPr>
        <w:rPr>
          <w:rFonts w:hint="eastAsia"/>
        </w:rPr>
      </w:pPr>
      <w:r>
        <w:rPr>
          <w:rFonts w:hint="eastAsia"/>
        </w:rPr>
        <w:t>汉语的拼音方案的制定时间</w:t>
      </w:r>
    </w:p>
    <w:p w14:paraId="1745E6E5" w14:textId="77777777" w:rsidR="003F3200" w:rsidRDefault="003F3200">
      <w:pPr>
        <w:rPr>
          <w:rFonts w:hint="eastAsia"/>
        </w:rPr>
      </w:pPr>
      <w:r>
        <w:rPr>
          <w:rFonts w:hint="eastAsia"/>
        </w:rPr>
        <w:t>汉语拼音方案是中国政府为了推广普通话，帮助人们正确发音和学习汉字而制定的一套注音符号系统。它的正式制定时间是在1日晚间至1958年2月11日，由第一届全国人民代表大会第五次会议批准通过。</w:t>
      </w:r>
    </w:p>
    <w:p w14:paraId="7034DF48" w14:textId="77777777" w:rsidR="003F3200" w:rsidRDefault="003F3200">
      <w:pPr>
        <w:rPr>
          <w:rFonts w:hint="eastAsia"/>
        </w:rPr>
      </w:pPr>
    </w:p>
    <w:p w14:paraId="7D401B68" w14:textId="77777777" w:rsidR="003F3200" w:rsidRDefault="003F3200">
      <w:pPr>
        <w:rPr>
          <w:rFonts w:hint="eastAsia"/>
        </w:rPr>
      </w:pPr>
    </w:p>
    <w:p w14:paraId="0407FD16" w14:textId="77777777" w:rsidR="003F3200" w:rsidRDefault="003F3200">
      <w:pPr>
        <w:rPr>
          <w:rFonts w:hint="eastAsia"/>
        </w:rPr>
      </w:pPr>
      <w:r>
        <w:rPr>
          <w:rFonts w:hint="eastAsia"/>
        </w:rPr>
        <w:t>历史背景与准备阶段</w:t>
      </w:r>
    </w:p>
    <w:p w14:paraId="7EF8B0E4" w14:textId="77777777" w:rsidR="003F3200" w:rsidRDefault="003F3200">
      <w:pPr>
        <w:rPr>
          <w:rFonts w:hint="eastAsia"/>
        </w:rPr>
      </w:pPr>
      <w:r>
        <w:rPr>
          <w:rFonts w:hint="eastAsia"/>
        </w:rPr>
        <w:t>早在20世纪初，随着新文化运动的兴起，对于简化汉字以及创制适合汉语的拼音方案的需求日益增加。民国时期，多位学者提出了各自的拼音方案，如卢戆章的《一目了然初阶》、王照的官话字母等，这些早期尝试为后来汉语拼音方案的形成奠定了基础。直到中华人民共和国成立后，在1950年代中期，国家开始组织力量进行汉语拼音方案的研究工作。</w:t>
      </w:r>
    </w:p>
    <w:p w14:paraId="137D796B" w14:textId="77777777" w:rsidR="003F3200" w:rsidRDefault="003F3200">
      <w:pPr>
        <w:rPr>
          <w:rFonts w:hint="eastAsia"/>
        </w:rPr>
      </w:pPr>
    </w:p>
    <w:p w14:paraId="7261F170" w14:textId="77777777" w:rsidR="003F3200" w:rsidRDefault="003F3200">
      <w:pPr>
        <w:rPr>
          <w:rFonts w:hint="eastAsia"/>
        </w:rPr>
      </w:pPr>
    </w:p>
    <w:p w14:paraId="4A566219" w14:textId="77777777" w:rsidR="003F3200" w:rsidRDefault="003F3200">
      <w:pPr>
        <w:rPr>
          <w:rFonts w:hint="eastAsia"/>
        </w:rPr>
      </w:pPr>
      <w:r>
        <w:rPr>
          <w:rFonts w:hint="eastAsia"/>
        </w:rPr>
        <w:t>方案的研制过程</w:t>
      </w:r>
    </w:p>
    <w:p w14:paraId="2B305FAC" w14:textId="77777777" w:rsidR="003F3200" w:rsidRDefault="003F3200">
      <w:pPr>
        <w:rPr>
          <w:rFonts w:hint="eastAsia"/>
        </w:rPr>
      </w:pPr>
      <w:r>
        <w:rPr>
          <w:rFonts w:hint="eastAsia"/>
        </w:rPr>
        <w:t>汉语拼音方案的研制经历了多次讨论与修订。1955年，中国文字改革委员会（简称“文改会”）成立，负责领导这一任务。随后，文改会召集了众多语言学家、教育家共同参与拼音方案的设计，并经过反复研讨与试验。最初设计的草案参考了国际音标，同时考虑到了汉字的读音特点以及便于学习的原则。</w:t>
      </w:r>
    </w:p>
    <w:p w14:paraId="31C5D26F" w14:textId="77777777" w:rsidR="003F3200" w:rsidRDefault="003F3200">
      <w:pPr>
        <w:rPr>
          <w:rFonts w:hint="eastAsia"/>
        </w:rPr>
      </w:pPr>
    </w:p>
    <w:p w14:paraId="1F48BC13" w14:textId="77777777" w:rsidR="003F3200" w:rsidRDefault="003F3200">
      <w:pPr>
        <w:rPr>
          <w:rFonts w:hint="eastAsia"/>
        </w:rPr>
      </w:pPr>
    </w:p>
    <w:p w14:paraId="4A16DD5E" w14:textId="77777777" w:rsidR="003F3200" w:rsidRDefault="003F3200">
      <w:pPr>
        <w:rPr>
          <w:rFonts w:hint="eastAsia"/>
        </w:rPr>
      </w:pPr>
      <w:r>
        <w:rPr>
          <w:rFonts w:hint="eastAsia"/>
        </w:rPr>
        <w:t>正式发布与应用</w:t>
      </w:r>
    </w:p>
    <w:p w14:paraId="2EA347A8" w14:textId="77777777" w:rsidR="003F3200" w:rsidRDefault="003F3200">
      <w:pPr>
        <w:rPr>
          <w:rFonts w:hint="eastAsia"/>
        </w:rPr>
      </w:pPr>
      <w:r>
        <w:rPr>
          <w:rFonts w:hint="eastAsia"/>
        </w:rPr>
        <w:t>1958年2月11日，汉语拼音方案经全国人大审议通过后正式公布实施。该方案采用了拉丁字母作为基础，共包含26个基本字母及一些特殊组合，能够准确地标注出汉语普通话的所有音节。自发布以来，汉语拼音在促进汉语教学、提高国民文化素质、推动信息技术发展等方面发挥了重要作用。尤其是在计算机普及之后，拼音输入法成为了最流行的中文输入方式之一。</w:t>
      </w:r>
    </w:p>
    <w:p w14:paraId="3B55B9AA" w14:textId="77777777" w:rsidR="003F3200" w:rsidRDefault="003F3200">
      <w:pPr>
        <w:rPr>
          <w:rFonts w:hint="eastAsia"/>
        </w:rPr>
      </w:pPr>
    </w:p>
    <w:p w14:paraId="0E5C51BC" w14:textId="77777777" w:rsidR="003F3200" w:rsidRDefault="003F3200">
      <w:pPr>
        <w:rPr>
          <w:rFonts w:hint="eastAsia"/>
        </w:rPr>
      </w:pPr>
    </w:p>
    <w:p w14:paraId="659D0E2A" w14:textId="77777777" w:rsidR="003F3200" w:rsidRDefault="003F3200">
      <w:pPr>
        <w:rPr>
          <w:rFonts w:hint="eastAsia"/>
        </w:rPr>
      </w:pPr>
      <w:r>
        <w:rPr>
          <w:rFonts w:hint="eastAsia"/>
        </w:rPr>
        <w:t>影响与发展</w:t>
      </w:r>
    </w:p>
    <w:p w14:paraId="768D9B39" w14:textId="77777777" w:rsidR="003F3200" w:rsidRDefault="003F3200">
      <w:pPr>
        <w:rPr>
          <w:rFonts w:hint="eastAsia"/>
        </w:rPr>
      </w:pPr>
      <w:r>
        <w:rPr>
          <w:rFonts w:hint="eastAsia"/>
        </w:rPr>
        <w:t>汉语拼音方案不仅在中国国内得到了广泛应用，而且在海外华人社区中也被视为学习汉语的重要工具。它还促进了汉语国际传播，使得更多外国人有机会接触并学习汉语。随着时间的发展，虽然汉语拼音本身没有大的变动，但其在实际应用中的形式却不断创新，比如各种智能拼音输入法的出现极大地提高了输入效率。</w:t>
      </w:r>
    </w:p>
    <w:p w14:paraId="6B6CE22F" w14:textId="77777777" w:rsidR="003F3200" w:rsidRDefault="003F3200">
      <w:pPr>
        <w:rPr>
          <w:rFonts w:hint="eastAsia"/>
        </w:rPr>
      </w:pPr>
    </w:p>
    <w:p w14:paraId="41032D06" w14:textId="77777777" w:rsidR="003F3200" w:rsidRDefault="003F3200">
      <w:pPr>
        <w:rPr>
          <w:rFonts w:hint="eastAsia"/>
        </w:rPr>
      </w:pPr>
    </w:p>
    <w:p w14:paraId="5C5F127A" w14:textId="77777777" w:rsidR="003F3200" w:rsidRDefault="003F3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D966C" w14:textId="71BC358B" w:rsidR="00296F90" w:rsidRDefault="00296F90"/>
    <w:sectPr w:rsidR="00296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90"/>
    <w:rsid w:val="00296F90"/>
    <w:rsid w:val="002C7852"/>
    <w:rsid w:val="003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0024F-4F1C-493B-A2AA-0B26601A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