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A8FA" w14:textId="77777777" w:rsidR="00FE1E8D" w:rsidRDefault="00FE1E8D">
      <w:pPr>
        <w:rPr>
          <w:rFonts w:hint="eastAsia"/>
        </w:rPr>
      </w:pPr>
    </w:p>
    <w:p w14:paraId="2645786A" w14:textId="77777777" w:rsidR="00FE1E8D" w:rsidRDefault="00FE1E8D">
      <w:pPr>
        <w:rPr>
          <w:rFonts w:hint="eastAsia"/>
        </w:rPr>
      </w:pPr>
      <w:r>
        <w:rPr>
          <w:rFonts w:hint="eastAsia"/>
        </w:rPr>
        <w:t>汉语的拼音方案原则</w:t>
      </w:r>
    </w:p>
    <w:p w14:paraId="14A46261" w14:textId="77777777" w:rsidR="00FE1E8D" w:rsidRDefault="00FE1E8D">
      <w:pPr>
        <w:rPr>
          <w:rFonts w:hint="eastAsia"/>
        </w:rPr>
      </w:pPr>
      <w:r>
        <w:rPr>
          <w:rFonts w:hint="eastAsia"/>
        </w:rPr>
        <w:t>汉语拼音是中华人民共和国官方颁布的汉字注音符号，它以拉丁字母为基础，用于标注汉字的发音。其设计遵循了多项基本原则，确保了拼音系统的科学性、实用性和规范性。汉语拼音的设计旨在满足教育、科技、文化等多个领域的需要，促进汉语的学习和传播。</w:t>
      </w:r>
    </w:p>
    <w:p w14:paraId="31AA3643" w14:textId="77777777" w:rsidR="00FE1E8D" w:rsidRDefault="00FE1E8D">
      <w:pPr>
        <w:rPr>
          <w:rFonts w:hint="eastAsia"/>
        </w:rPr>
      </w:pPr>
    </w:p>
    <w:p w14:paraId="47F33C16" w14:textId="77777777" w:rsidR="00FE1E8D" w:rsidRDefault="00FE1E8D">
      <w:pPr>
        <w:rPr>
          <w:rFonts w:hint="eastAsia"/>
        </w:rPr>
      </w:pPr>
    </w:p>
    <w:p w14:paraId="2B7DA22A" w14:textId="77777777" w:rsidR="00FE1E8D" w:rsidRDefault="00FE1E8D">
      <w:pPr>
        <w:rPr>
          <w:rFonts w:hint="eastAsia"/>
        </w:rPr>
      </w:pPr>
      <w:r>
        <w:rPr>
          <w:rFonts w:hint="eastAsia"/>
        </w:rPr>
        <w:t>音素与字母对应的原则</w:t>
      </w:r>
    </w:p>
    <w:p w14:paraId="6D6DC219" w14:textId="77777777" w:rsidR="00FE1E8D" w:rsidRDefault="00FE1E8D">
      <w:pPr>
        <w:rPr>
          <w:rFonts w:hint="eastAsia"/>
        </w:rPr>
      </w:pPr>
      <w:r>
        <w:rPr>
          <w:rFonts w:hint="eastAsia"/>
        </w:rPr>
        <w:t>在汉语拼音中，每个音素都有一个明确对应的拉丁字母或字母组合，这有助于学习者快速掌握汉语的发音规则。例如，“a”、“o”、“e”等元音字母直接代表相应的单元音，而“b”、“p”、“m”、“f”等辅音字母则分别表示不同的辅音。这种一对一的映射关系大大简化了学习过程，使得即便是初学者也能迅速上手。</w:t>
      </w:r>
    </w:p>
    <w:p w14:paraId="1D367F8C" w14:textId="77777777" w:rsidR="00FE1E8D" w:rsidRDefault="00FE1E8D">
      <w:pPr>
        <w:rPr>
          <w:rFonts w:hint="eastAsia"/>
        </w:rPr>
      </w:pPr>
    </w:p>
    <w:p w14:paraId="62F8BEF0" w14:textId="77777777" w:rsidR="00FE1E8D" w:rsidRDefault="00FE1E8D">
      <w:pPr>
        <w:rPr>
          <w:rFonts w:hint="eastAsia"/>
        </w:rPr>
      </w:pPr>
    </w:p>
    <w:p w14:paraId="595CB6F1" w14:textId="77777777" w:rsidR="00FE1E8D" w:rsidRDefault="00FE1E8D">
      <w:pPr>
        <w:rPr>
          <w:rFonts w:hint="eastAsia"/>
        </w:rPr>
      </w:pPr>
      <w:r>
        <w:rPr>
          <w:rFonts w:hint="eastAsia"/>
        </w:rPr>
        <w:t>声调标记的原则</w:t>
      </w:r>
    </w:p>
    <w:p w14:paraId="29BACC58" w14:textId="77777777" w:rsidR="00FE1E8D" w:rsidRDefault="00FE1E8D">
      <w:pPr>
        <w:rPr>
          <w:rFonts w:hint="eastAsia"/>
        </w:rPr>
      </w:pPr>
      <w:r>
        <w:rPr>
          <w:rFonts w:hint="eastAsia"/>
        </w:rPr>
        <w:t>汉语是一种声调语言，不同声调能够改变词语的意义。因此，在汉语拼音系统中，除了基本的音节外，还特别加入了对声调的标记。通过在音节末尾添加数字（1至4）或使用特定符号（如：ā, á, ǎ, à），可以清晰地标识出该音节的声调类型。这一做法不仅保留了汉语语音的独特性，也为非母语使用者提供了学习上的便利。</w:t>
      </w:r>
    </w:p>
    <w:p w14:paraId="2CA2BCE5" w14:textId="77777777" w:rsidR="00FE1E8D" w:rsidRDefault="00FE1E8D">
      <w:pPr>
        <w:rPr>
          <w:rFonts w:hint="eastAsia"/>
        </w:rPr>
      </w:pPr>
    </w:p>
    <w:p w14:paraId="70523D82" w14:textId="77777777" w:rsidR="00FE1E8D" w:rsidRDefault="00FE1E8D">
      <w:pPr>
        <w:rPr>
          <w:rFonts w:hint="eastAsia"/>
        </w:rPr>
      </w:pPr>
    </w:p>
    <w:p w14:paraId="2E9991D1" w14:textId="77777777" w:rsidR="00FE1E8D" w:rsidRDefault="00FE1E8D">
      <w:pPr>
        <w:rPr>
          <w:rFonts w:hint="eastAsia"/>
        </w:rPr>
      </w:pPr>
      <w:r>
        <w:rPr>
          <w:rFonts w:hint="eastAsia"/>
        </w:rPr>
        <w:t>简便易用的原则</w:t>
      </w:r>
    </w:p>
    <w:p w14:paraId="04C42971" w14:textId="77777777" w:rsidR="00FE1E8D" w:rsidRDefault="00FE1E8D">
      <w:pPr>
        <w:rPr>
          <w:rFonts w:hint="eastAsia"/>
        </w:rPr>
      </w:pPr>
      <w:r>
        <w:rPr>
          <w:rFonts w:hint="eastAsia"/>
        </w:rPr>
        <w:t>汉语拼音的设计考虑到了使用的便捷性，尽量减少特殊字符的使用，并且避免了与其他语言拼音系统之间的混淆。拼音方案还规定了一些简化的拼写规则，比如“ü”在“j”，“q”，“x”后写作“u”，既保持了书写的简洁，又不影响准确性的传达。这些措施共同作用，使得汉语拼音成为一种高效、直观的语言学习工具。</w:t>
      </w:r>
    </w:p>
    <w:p w14:paraId="043F8071" w14:textId="77777777" w:rsidR="00FE1E8D" w:rsidRDefault="00FE1E8D">
      <w:pPr>
        <w:rPr>
          <w:rFonts w:hint="eastAsia"/>
        </w:rPr>
      </w:pPr>
    </w:p>
    <w:p w14:paraId="10527D7B" w14:textId="77777777" w:rsidR="00FE1E8D" w:rsidRDefault="00FE1E8D">
      <w:pPr>
        <w:rPr>
          <w:rFonts w:hint="eastAsia"/>
        </w:rPr>
      </w:pPr>
    </w:p>
    <w:p w14:paraId="0DE03C8E" w14:textId="77777777" w:rsidR="00FE1E8D" w:rsidRDefault="00FE1E8D">
      <w:pPr>
        <w:rPr>
          <w:rFonts w:hint="eastAsia"/>
        </w:rPr>
      </w:pPr>
      <w:r>
        <w:rPr>
          <w:rFonts w:hint="eastAsia"/>
        </w:rPr>
        <w:t>标准化与推广的原则</w:t>
      </w:r>
    </w:p>
    <w:p w14:paraId="35CE1074" w14:textId="77777777" w:rsidR="00FE1E8D" w:rsidRDefault="00FE1E8D">
      <w:pPr>
        <w:rPr>
          <w:rFonts w:hint="eastAsia"/>
        </w:rPr>
      </w:pPr>
      <w:r>
        <w:rPr>
          <w:rFonts w:hint="eastAsia"/>
        </w:rPr>
        <w:t>为了在全国范围内统一汉语的教学与交流标准，中国政府大力推广汉语拼音方案，并将其纳入学校教育体系中。同时，汉语拼音也被广泛应用于信息技术领域，如输入法、字典编纂等，极大地促进了信息的数字化处理。通过不断优化和完善，汉语拼音已经成为连接传统与现代、中国与世界的桥梁。</w:t>
      </w:r>
    </w:p>
    <w:p w14:paraId="403488C1" w14:textId="77777777" w:rsidR="00FE1E8D" w:rsidRDefault="00FE1E8D">
      <w:pPr>
        <w:rPr>
          <w:rFonts w:hint="eastAsia"/>
        </w:rPr>
      </w:pPr>
    </w:p>
    <w:p w14:paraId="582B6553" w14:textId="77777777" w:rsidR="00FE1E8D" w:rsidRDefault="00FE1E8D">
      <w:pPr>
        <w:rPr>
          <w:rFonts w:hint="eastAsia"/>
        </w:rPr>
      </w:pPr>
    </w:p>
    <w:p w14:paraId="0FE503A2" w14:textId="77777777" w:rsidR="00FE1E8D" w:rsidRDefault="00FE1E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BC0C1" w14:textId="570903D6" w:rsidR="00852AD4" w:rsidRDefault="00852AD4"/>
    <w:sectPr w:rsidR="00852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D4"/>
    <w:rsid w:val="002C7852"/>
    <w:rsid w:val="00852AD4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2D674-D951-4258-AA07-E17D0AAF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