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F390" w14:textId="77777777" w:rsidR="00D67B22" w:rsidRDefault="00D67B22">
      <w:pPr>
        <w:rPr>
          <w:rFonts w:hint="eastAsia"/>
        </w:rPr>
      </w:pPr>
    </w:p>
    <w:p w14:paraId="51CEBBD7" w14:textId="77777777" w:rsidR="00D67B22" w:rsidRDefault="00D67B22">
      <w:pPr>
        <w:rPr>
          <w:rFonts w:hint="eastAsia"/>
        </w:rPr>
      </w:pPr>
      <w:r>
        <w:rPr>
          <w:rFonts w:hint="eastAsia"/>
        </w:rPr>
        <w:t>汉语的拼音四线格怎么写</w:t>
      </w:r>
    </w:p>
    <w:p w14:paraId="0BDAB110" w14:textId="77777777" w:rsidR="00D67B22" w:rsidRDefault="00D67B22">
      <w:pPr>
        <w:rPr>
          <w:rFonts w:hint="eastAsia"/>
        </w:rPr>
      </w:pPr>
      <w:r>
        <w:rPr>
          <w:rFonts w:hint="eastAsia"/>
        </w:rPr>
        <w:t>汉语拼音是学习汉语的重要工具，而四线格则是书写汉语拼音的标准格式。通过使用四线格，能够帮助学习者更好地掌握拼音字母的正确位置和形状，从而为汉语学习打下坚实的基础。</w:t>
      </w:r>
    </w:p>
    <w:p w14:paraId="00FC5E6C" w14:textId="77777777" w:rsidR="00D67B22" w:rsidRDefault="00D67B22">
      <w:pPr>
        <w:rPr>
          <w:rFonts w:hint="eastAsia"/>
        </w:rPr>
      </w:pPr>
    </w:p>
    <w:p w14:paraId="7681CE03" w14:textId="77777777" w:rsidR="00D67B22" w:rsidRDefault="00D67B22">
      <w:pPr>
        <w:rPr>
          <w:rFonts w:hint="eastAsia"/>
        </w:rPr>
      </w:pPr>
    </w:p>
    <w:p w14:paraId="01A8CD03" w14:textId="77777777" w:rsidR="00D67B22" w:rsidRDefault="00D67B22">
      <w:pPr>
        <w:rPr>
          <w:rFonts w:hint="eastAsia"/>
        </w:rPr>
      </w:pPr>
      <w:r>
        <w:rPr>
          <w:rFonts w:hint="eastAsia"/>
        </w:rPr>
        <w:t>四线格的基本构成</w:t>
      </w:r>
    </w:p>
    <w:p w14:paraId="449176C7" w14:textId="77777777" w:rsidR="00D67B22" w:rsidRDefault="00D67B22">
      <w:pPr>
        <w:rPr>
          <w:rFonts w:hint="eastAsia"/>
        </w:rPr>
      </w:pPr>
      <w:r>
        <w:rPr>
          <w:rFonts w:hint="eastAsia"/>
        </w:rPr>
        <w:t>四线格由四条水平线组成，从上至下分别被称为第一线、第二线、第三线和第四线。在这些线之间形成了三个空间，分别称为上线间、中线间和下线间。汉语拼音中的声母、韵母以及音调标记都有各自固定的位置。例如，大部分的小写字母如a, o, e会占据中线间，而像b, d等带有上升笔画的字母则会延伸到上线间。</w:t>
      </w:r>
    </w:p>
    <w:p w14:paraId="12B8F42D" w14:textId="77777777" w:rsidR="00D67B22" w:rsidRDefault="00D67B22">
      <w:pPr>
        <w:rPr>
          <w:rFonts w:hint="eastAsia"/>
        </w:rPr>
      </w:pPr>
    </w:p>
    <w:p w14:paraId="1DF6C17E" w14:textId="77777777" w:rsidR="00D67B22" w:rsidRDefault="00D67B22">
      <w:pPr>
        <w:rPr>
          <w:rFonts w:hint="eastAsia"/>
        </w:rPr>
      </w:pPr>
    </w:p>
    <w:p w14:paraId="3DC0DBD6" w14:textId="77777777" w:rsidR="00D67B22" w:rsidRDefault="00D67B22">
      <w:pPr>
        <w:rPr>
          <w:rFonts w:hint="eastAsia"/>
        </w:rPr>
      </w:pPr>
      <w:r>
        <w:rPr>
          <w:rFonts w:hint="eastAsia"/>
        </w:rPr>
        <w:t>如何在四线格内正确书写拼音</w:t>
      </w:r>
    </w:p>
    <w:p w14:paraId="6729C68B" w14:textId="77777777" w:rsidR="00D67B22" w:rsidRDefault="00D67B22">
      <w:pPr>
        <w:rPr>
          <w:rFonts w:hint="eastAsia"/>
        </w:rPr>
      </w:pPr>
      <w:r>
        <w:rPr>
          <w:rFonts w:hint="eastAsia"/>
        </w:rPr>
        <w:t>在进行汉语拼音的书写时，要确保每个字母都位于正确的位置。比如i和j上面的点应该恰好落在第一线上方；而对于带有降部的字母，如p和q，它们的降部应刚好到达第四线下方。注意字母之间的间距均匀，以保证书写的整洁美观。不要忘记标调符号的准确位置，一般标调符号放置于元音字母上方，对于有多个元音的音节，则根据规则选择特定的元音上加标调。</w:t>
      </w:r>
    </w:p>
    <w:p w14:paraId="087D5166" w14:textId="77777777" w:rsidR="00D67B22" w:rsidRDefault="00D67B22">
      <w:pPr>
        <w:rPr>
          <w:rFonts w:hint="eastAsia"/>
        </w:rPr>
      </w:pPr>
    </w:p>
    <w:p w14:paraId="3A75119D" w14:textId="77777777" w:rsidR="00D67B22" w:rsidRDefault="00D67B22">
      <w:pPr>
        <w:rPr>
          <w:rFonts w:hint="eastAsia"/>
        </w:rPr>
      </w:pPr>
    </w:p>
    <w:p w14:paraId="5DE93565" w14:textId="77777777" w:rsidR="00D67B22" w:rsidRDefault="00D67B22">
      <w:pPr>
        <w:rPr>
          <w:rFonts w:hint="eastAsia"/>
        </w:rPr>
      </w:pPr>
      <w:r>
        <w:rPr>
          <w:rFonts w:hint="eastAsia"/>
        </w:rPr>
        <w:t>练习的重要性</w:t>
      </w:r>
    </w:p>
    <w:p w14:paraId="09B95E41" w14:textId="77777777" w:rsidR="00D67B22" w:rsidRDefault="00D67B22">
      <w:pPr>
        <w:rPr>
          <w:rFonts w:hint="eastAsia"/>
        </w:rPr>
      </w:pPr>
      <w:r>
        <w:rPr>
          <w:rFonts w:hint="eastAsia"/>
        </w:rPr>
        <w:t>熟练掌握四线格内的拼音书写需要大量的练习。可以通过抄写汉字的拼音来提高准确性，同时也可以借助一些专门设计的练习本来进行系统的学习。利用数字技术也是一个不错的选择，现在有很多应用程序和在线资源可以提供互动式的拼音书写练习，让学习过程更加有趣且高效。</w:t>
      </w:r>
    </w:p>
    <w:p w14:paraId="656CC4D8" w14:textId="77777777" w:rsidR="00D67B22" w:rsidRDefault="00D67B22">
      <w:pPr>
        <w:rPr>
          <w:rFonts w:hint="eastAsia"/>
        </w:rPr>
      </w:pPr>
    </w:p>
    <w:p w14:paraId="60AA0DEC" w14:textId="77777777" w:rsidR="00D67B22" w:rsidRDefault="00D67B22">
      <w:pPr>
        <w:rPr>
          <w:rFonts w:hint="eastAsia"/>
        </w:rPr>
      </w:pPr>
    </w:p>
    <w:p w14:paraId="4C51F682" w14:textId="77777777" w:rsidR="00D67B22" w:rsidRDefault="00D67B22">
      <w:pPr>
        <w:rPr>
          <w:rFonts w:hint="eastAsia"/>
        </w:rPr>
      </w:pPr>
      <w:r>
        <w:rPr>
          <w:rFonts w:hint="eastAsia"/>
        </w:rPr>
        <w:t>最后的总结</w:t>
      </w:r>
    </w:p>
    <w:p w14:paraId="3B5325A0" w14:textId="77777777" w:rsidR="00D67B22" w:rsidRDefault="00D67B22">
      <w:pPr>
        <w:rPr>
          <w:rFonts w:hint="eastAsia"/>
        </w:rPr>
      </w:pPr>
      <w:r>
        <w:rPr>
          <w:rFonts w:hint="eastAsia"/>
        </w:rPr>
        <w:t>汉语拼音的四线格书写不仅有助于初学者形成正确的书写习惯，还能加深对汉语语音系统的理解。虽然开始时可能会觉得有些困难，但随着不断的练习，每个人都能逐渐掌握其精髓。重要的是保持耐心和持续的努力，相信不久之后就能看到显著的进步。</w:t>
      </w:r>
    </w:p>
    <w:p w14:paraId="7E6121B6" w14:textId="77777777" w:rsidR="00D67B22" w:rsidRDefault="00D67B22">
      <w:pPr>
        <w:rPr>
          <w:rFonts w:hint="eastAsia"/>
        </w:rPr>
      </w:pPr>
    </w:p>
    <w:p w14:paraId="02D26620" w14:textId="77777777" w:rsidR="00D67B22" w:rsidRDefault="00D67B22">
      <w:pPr>
        <w:rPr>
          <w:rFonts w:hint="eastAsia"/>
        </w:rPr>
      </w:pPr>
    </w:p>
    <w:p w14:paraId="2EF6F96F" w14:textId="77777777" w:rsidR="00D67B22" w:rsidRDefault="00D67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15CF1" w14:textId="5CA487B4" w:rsidR="00364448" w:rsidRDefault="00364448"/>
    <w:sectPr w:rsidR="0036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48"/>
    <w:rsid w:val="002C7852"/>
    <w:rsid w:val="00364448"/>
    <w:rsid w:val="00D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A76E1-D7B0-4108-97B2-F0DAE1A9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