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F246" w14:textId="77777777" w:rsidR="00D16001" w:rsidRDefault="00D16001">
      <w:pPr>
        <w:rPr>
          <w:rFonts w:hint="eastAsia"/>
        </w:rPr>
      </w:pPr>
    </w:p>
    <w:p w14:paraId="44E592EE" w14:textId="77777777" w:rsidR="00D16001" w:rsidRDefault="00D16001">
      <w:pPr>
        <w:rPr>
          <w:rFonts w:hint="eastAsia"/>
        </w:rPr>
      </w:pPr>
      <w:r>
        <w:rPr>
          <w:rFonts w:hint="eastAsia"/>
        </w:rPr>
        <w:t>汉语的拼音发音表</w:t>
      </w:r>
    </w:p>
    <w:p w14:paraId="32097544" w14:textId="77777777" w:rsidR="00D16001" w:rsidRDefault="00D16001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，极大地促进了汉语的学习和推广。对于初学者来说，掌握汉语拼音发音表是迈向流利汉语的第一步。本篇文章将详细介绍汉语拼音的构成、发音规则以及一些学习技巧。</w:t>
      </w:r>
    </w:p>
    <w:p w14:paraId="6DC4656D" w14:textId="77777777" w:rsidR="00D16001" w:rsidRDefault="00D16001">
      <w:pPr>
        <w:rPr>
          <w:rFonts w:hint="eastAsia"/>
        </w:rPr>
      </w:pPr>
    </w:p>
    <w:p w14:paraId="53A0ECFC" w14:textId="77777777" w:rsidR="00D16001" w:rsidRDefault="00D16001">
      <w:pPr>
        <w:rPr>
          <w:rFonts w:hint="eastAsia"/>
        </w:rPr>
      </w:pPr>
    </w:p>
    <w:p w14:paraId="0B5F1CC5" w14:textId="77777777" w:rsidR="00D16001" w:rsidRDefault="00D16001">
      <w:pPr>
        <w:rPr>
          <w:rFonts w:hint="eastAsia"/>
        </w:rPr>
      </w:pPr>
      <w:r>
        <w:rPr>
          <w:rFonts w:hint="eastAsia"/>
        </w:rPr>
        <w:t>拼音的基本构成</w:t>
      </w:r>
    </w:p>
    <w:p w14:paraId="47C10255" w14:textId="77777777" w:rsidR="00D16001" w:rsidRDefault="00D16001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类似于辅音；韵母跟随在声母之后或单独成音节，可以看作元音或元音组合；而声调则决定着音节的高低变化。汉语拼音共有21个声母和35个基本韵母，再加上4个声调符号，共同构成了完整的拼音系统。</w:t>
      </w:r>
    </w:p>
    <w:p w14:paraId="112726C1" w14:textId="77777777" w:rsidR="00D16001" w:rsidRDefault="00D16001">
      <w:pPr>
        <w:rPr>
          <w:rFonts w:hint="eastAsia"/>
        </w:rPr>
      </w:pPr>
    </w:p>
    <w:p w14:paraId="606D629A" w14:textId="77777777" w:rsidR="00D16001" w:rsidRDefault="00D16001">
      <w:pPr>
        <w:rPr>
          <w:rFonts w:hint="eastAsia"/>
        </w:rPr>
      </w:pPr>
    </w:p>
    <w:p w14:paraId="31659470" w14:textId="77777777" w:rsidR="00D16001" w:rsidRDefault="00D16001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B8936A7" w14:textId="77777777" w:rsidR="00D16001" w:rsidRDefault="00D16001">
      <w:pPr>
        <w:rPr>
          <w:rFonts w:hint="eastAsia"/>
        </w:rPr>
      </w:pPr>
      <w:r>
        <w:rPr>
          <w:rFonts w:hint="eastAsia"/>
        </w:rPr>
        <w:t>汉语拼音中，声母与韵母的结合遵循一定的规律。并不是所有的声母都能与所有韵母搭配使用，例如，“zh”、“ch”、“sh”这些声母就不能与“i”直接相拼。了解这些规则有助于正确地拼读汉字，避免发音错误。</w:t>
      </w:r>
    </w:p>
    <w:p w14:paraId="38160871" w14:textId="77777777" w:rsidR="00D16001" w:rsidRDefault="00D16001">
      <w:pPr>
        <w:rPr>
          <w:rFonts w:hint="eastAsia"/>
        </w:rPr>
      </w:pPr>
    </w:p>
    <w:p w14:paraId="22CB9032" w14:textId="77777777" w:rsidR="00D16001" w:rsidRDefault="00D16001">
      <w:pPr>
        <w:rPr>
          <w:rFonts w:hint="eastAsia"/>
        </w:rPr>
      </w:pPr>
    </w:p>
    <w:p w14:paraId="7F8E5816" w14:textId="77777777" w:rsidR="00D16001" w:rsidRDefault="00D16001">
      <w:pPr>
        <w:rPr>
          <w:rFonts w:hint="eastAsia"/>
        </w:rPr>
      </w:pPr>
      <w:r>
        <w:rPr>
          <w:rFonts w:hint="eastAsia"/>
        </w:rPr>
        <w:t>声调的重要性</w:t>
      </w:r>
    </w:p>
    <w:p w14:paraId="40D505FB" w14:textId="77777777" w:rsidR="00D16001" w:rsidRDefault="00D16001">
      <w:pPr>
        <w:rPr>
          <w:rFonts w:hint="eastAsia"/>
        </w:rPr>
      </w:pPr>
      <w:r>
        <w:rPr>
          <w:rFonts w:hint="eastAsia"/>
        </w:rPr>
        <w:t>汉语是一种声调语言，同一个音节不同的声调可以代表完全不同的意义。汉语共有四个基本声调和一个轻声。第一声为高平调，第二声为升调，第三声为降升调，第四声为降调。正确掌握声调对于理解汉语至关重要。</w:t>
      </w:r>
    </w:p>
    <w:p w14:paraId="605B0739" w14:textId="77777777" w:rsidR="00D16001" w:rsidRDefault="00D16001">
      <w:pPr>
        <w:rPr>
          <w:rFonts w:hint="eastAsia"/>
        </w:rPr>
      </w:pPr>
    </w:p>
    <w:p w14:paraId="34067829" w14:textId="77777777" w:rsidR="00D16001" w:rsidRDefault="00D16001">
      <w:pPr>
        <w:rPr>
          <w:rFonts w:hint="eastAsia"/>
        </w:rPr>
      </w:pPr>
    </w:p>
    <w:p w14:paraId="69A924E4" w14:textId="77777777" w:rsidR="00D16001" w:rsidRDefault="00D16001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53DD5F9C" w14:textId="77777777" w:rsidR="00D16001" w:rsidRDefault="00D16001">
      <w:pPr>
        <w:rPr>
          <w:rFonts w:hint="eastAsia"/>
        </w:rPr>
      </w:pPr>
      <w:r>
        <w:rPr>
          <w:rFonts w:hint="eastAsia"/>
        </w:rPr>
        <w:t>学习汉语拼音需要耐心和练习。要熟悉各个声母和韵母的发音，并通过听力训练来区分相似的音。多听多模仿是提高发音准确性的好方法。利用多媒体资源如音频、视频等进行辅助学习也是非常有效的手段。还可以尝试用汉语拼音记录日常生活中遇到的新词，加深记忆。</w:t>
      </w:r>
    </w:p>
    <w:p w14:paraId="04EB8D52" w14:textId="77777777" w:rsidR="00D16001" w:rsidRDefault="00D16001">
      <w:pPr>
        <w:rPr>
          <w:rFonts w:hint="eastAsia"/>
        </w:rPr>
      </w:pPr>
    </w:p>
    <w:p w14:paraId="1FBDE0A3" w14:textId="77777777" w:rsidR="00D16001" w:rsidRDefault="00D16001">
      <w:pPr>
        <w:rPr>
          <w:rFonts w:hint="eastAsia"/>
        </w:rPr>
      </w:pPr>
    </w:p>
    <w:p w14:paraId="3603CA86" w14:textId="77777777" w:rsidR="00D16001" w:rsidRDefault="00D16001">
      <w:pPr>
        <w:rPr>
          <w:rFonts w:hint="eastAsia"/>
        </w:rPr>
      </w:pPr>
      <w:r>
        <w:rPr>
          <w:rFonts w:hint="eastAsia"/>
        </w:rPr>
        <w:t>拼音的应用场景</w:t>
      </w:r>
    </w:p>
    <w:p w14:paraId="43789C25" w14:textId="77777777" w:rsidR="00D16001" w:rsidRDefault="00D16001">
      <w:pPr>
        <w:rPr>
          <w:rFonts w:hint="eastAsia"/>
        </w:rPr>
      </w:pPr>
      <w:r>
        <w:rPr>
          <w:rFonts w:hint="eastAsia"/>
        </w:rPr>
        <w:t>除了作为学习汉语的基础工具外，汉语拼音在日常生活中的应用也十分广泛。比如，在输入法中使用拼音输入汉字，或者在某些特定场合（如教育、广告）下用拼音标注汉字以帮助读者更好地理解和发音。同时，随着中文热在全球范围内的兴起，汉语拼音也成为了国际交流中不可或缺的一部分。</w:t>
      </w:r>
    </w:p>
    <w:p w14:paraId="15214324" w14:textId="77777777" w:rsidR="00D16001" w:rsidRDefault="00D16001">
      <w:pPr>
        <w:rPr>
          <w:rFonts w:hint="eastAsia"/>
        </w:rPr>
      </w:pPr>
    </w:p>
    <w:p w14:paraId="445A9AEE" w14:textId="77777777" w:rsidR="00D16001" w:rsidRDefault="00D16001">
      <w:pPr>
        <w:rPr>
          <w:rFonts w:hint="eastAsia"/>
        </w:rPr>
      </w:pPr>
    </w:p>
    <w:p w14:paraId="29EB3F13" w14:textId="77777777" w:rsidR="00D16001" w:rsidRDefault="00D16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8DEA8" w14:textId="21CF548C" w:rsidR="0018401D" w:rsidRDefault="0018401D"/>
    <w:sectPr w:rsidR="0018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1D"/>
    <w:rsid w:val="0018401D"/>
    <w:rsid w:val="002C7852"/>
    <w:rsid w:val="00D1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4058-5237-41E0-8882-9D94A1FA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