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0BD8B" w14:textId="77777777" w:rsidR="008A7892" w:rsidRDefault="008A7892">
      <w:pPr>
        <w:rPr>
          <w:rFonts w:hint="eastAsia"/>
        </w:rPr>
      </w:pPr>
    </w:p>
    <w:p w14:paraId="716A80A7" w14:textId="77777777" w:rsidR="008A7892" w:rsidRDefault="008A7892">
      <w:pPr>
        <w:rPr>
          <w:rFonts w:hint="eastAsia"/>
        </w:rPr>
      </w:pPr>
      <w:r>
        <w:rPr>
          <w:rFonts w:hint="eastAsia"/>
        </w:rPr>
        <w:t>汉语拼音书写格式的基础知识</w:t>
      </w:r>
    </w:p>
    <w:p w14:paraId="460D23D2" w14:textId="77777777" w:rsidR="008A7892" w:rsidRDefault="008A7892">
      <w:pPr>
        <w:rPr>
          <w:rFonts w:hint="eastAsia"/>
        </w:rPr>
      </w:pPr>
      <w:r>
        <w:rPr>
          <w:rFonts w:hint="eastAsia"/>
        </w:rPr>
        <w:t>汉语拼音是学习汉语的重要工具之一，它为汉字提供了一种标准的音标表示法。汉语拼音书写格式不仅有助于初学者正确发音，而且对于提高阅读和写作能力也具有重要作用。拼音由声母、韵母以及声调三部分组成。了解这些基本组成部分及其正确的书写顺序，是掌握汉语拼音的第一步。</w:t>
      </w:r>
    </w:p>
    <w:p w14:paraId="5E3CEBA2" w14:textId="77777777" w:rsidR="008A7892" w:rsidRDefault="008A7892">
      <w:pPr>
        <w:rPr>
          <w:rFonts w:hint="eastAsia"/>
        </w:rPr>
      </w:pPr>
    </w:p>
    <w:p w14:paraId="495B080B" w14:textId="77777777" w:rsidR="008A7892" w:rsidRDefault="008A7892">
      <w:pPr>
        <w:rPr>
          <w:rFonts w:hint="eastAsia"/>
        </w:rPr>
      </w:pPr>
    </w:p>
    <w:p w14:paraId="5EBFEAFA" w14:textId="77777777" w:rsidR="008A7892" w:rsidRDefault="008A7892">
      <w:pPr>
        <w:rPr>
          <w:rFonts w:hint="eastAsia"/>
        </w:rPr>
      </w:pPr>
      <w:r>
        <w:rPr>
          <w:rFonts w:hint="eastAsia"/>
        </w:rPr>
        <w:t>声母与韵母的组合规则</w:t>
      </w:r>
    </w:p>
    <w:p w14:paraId="4DA6B183" w14:textId="77777777" w:rsidR="008A7892" w:rsidRDefault="008A7892">
      <w:pPr>
        <w:rPr>
          <w:rFonts w:hint="eastAsia"/>
        </w:rPr>
      </w:pPr>
      <w:r>
        <w:rPr>
          <w:rFonts w:hint="eastAsia"/>
        </w:rPr>
        <w:t>在汉语拼音中，声母通常位于一个音节的开头，而韵母则跟在其后。例如，“bā”中的“b”是声母，“ā”是韵母。值得注意的是，并非所有的音节都需要声母，比如“ān”，这里“ā”作为零声母出现。根据汉语拼音的拼写规则，某些声母和韵母之间不能直接相连，需要添加隔音符号（'）来避免混淆，如“xī'ān”。这展示了汉语拼音书写格式的一些复杂性。</w:t>
      </w:r>
    </w:p>
    <w:p w14:paraId="626EB677" w14:textId="77777777" w:rsidR="008A7892" w:rsidRDefault="008A7892">
      <w:pPr>
        <w:rPr>
          <w:rFonts w:hint="eastAsia"/>
        </w:rPr>
      </w:pPr>
    </w:p>
    <w:p w14:paraId="530C969D" w14:textId="77777777" w:rsidR="008A7892" w:rsidRDefault="008A7892">
      <w:pPr>
        <w:rPr>
          <w:rFonts w:hint="eastAsia"/>
        </w:rPr>
      </w:pPr>
    </w:p>
    <w:p w14:paraId="4A33474B" w14:textId="77777777" w:rsidR="008A7892" w:rsidRDefault="008A7892">
      <w:pPr>
        <w:rPr>
          <w:rFonts w:hint="eastAsia"/>
        </w:rPr>
      </w:pPr>
      <w:r>
        <w:rPr>
          <w:rFonts w:hint="eastAsia"/>
        </w:rPr>
        <w:t>声调标记的位置</w:t>
      </w:r>
    </w:p>
    <w:p w14:paraId="1CA05AE6" w14:textId="77777777" w:rsidR="008A7892" w:rsidRDefault="008A7892">
      <w:pPr>
        <w:rPr>
          <w:rFonts w:hint="eastAsia"/>
        </w:rPr>
      </w:pPr>
      <w:r>
        <w:rPr>
          <w:rFonts w:hint="eastAsia"/>
        </w:rPr>
        <w:t>汉语是有声调的语言，共有四个基本声调加上一个轻声。声调标记一般放置在韵母上，具体位置取决于韵母的形式。例如，在单韵母如“a, o, e”上，声调符号直接加在上面；而在复合韵母中，声调符号会放在主要元音上。理解并正确使用声调标记，对于准确表达意义至关重要，因为不同的声调可以改变一个词的意思。</w:t>
      </w:r>
    </w:p>
    <w:p w14:paraId="01CB00F7" w14:textId="77777777" w:rsidR="008A7892" w:rsidRDefault="008A7892">
      <w:pPr>
        <w:rPr>
          <w:rFonts w:hint="eastAsia"/>
        </w:rPr>
      </w:pPr>
    </w:p>
    <w:p w14:paraId="2446E2B7" w14:textId="77777777" w:rsidR="008A7892" w:rsidRDefault="008A7892">
      <w:pPr>
        <w:rPr>
          <w:rFonts w:hint="eastAsia"/>
        </w:rPr>
      </w:pPr>
    </w:p>
    <w:p w14:paraId="5F1C186E" w14:textId="77777777" w:rsidR="008A7892" w:rsidRDefault="008A7892">
      <w:pPr>
        <w:rPr>
          <w:rFonts w:hint="eastAsia"/>
        </w:rPr>
      </w:pPr>
      <w:r>
        <w:rPr>
          <w:rFonts w:hint="eastAsia"/>
        </w:rPr>
        <w:t>特殊情况与例外规则</w:t>
      </w:r>
    </w:p>
    <w:p w14:paraId="169B7CFE" w14:textId="77777777" w:rsidR="008A7892" w:rsidRDefault="008A7892">
      <w:pPr>
        <w:rPr>
          <w:rFonts w:hint="eastAsia"/>
        </w:rPr>
      </w:pPr>
      <w:r>
        <w:rPr>
          <w:rFonts w:hint="eastAsia"/>
        </w:rPr>
        <w:t>尽管汉语拼音有明确的书写规则，但也存在一些特殊情况和例外。比如，当“i”后面跟着“u”时，为了简化书写，会将“iu”写作“iou”的缩写形式，类似地，“ui”实际上是“uei”的缩写。“ü”这个字母只出现在特定的声母之后，如“l”和“n”，并且在这些情况下必须保留两点，以区别于“u”。了解这些特殊情况，可以帮助我们更准确地使用汉语拼音。</w:t>
      </w:r>
    </w:p>
    <w:p w14:paraId="13E4EDA8" w14:textId="77777777" w:rsidR="008A7892" w:rsidRDefault="008A7892">
      <w:pPr>
        <w:rPr>
          <w:rFonts w:hint="eastAsia"/>
        </w:rPr>
      </w:pPr>
    </w:p>
    <w:p w14:paraId="0FB97549" w14:textId="77777777" w:rsidR="008A7892" w:rsidRDefault="008A7892">
      <w:pPr>
        <w:rPr>
          <w:rFonts w:hint="eastAsia"/>
        </w:rPr>
      </w:pPr>
    </w:p>
    <w:p w14:paraId="038EC119" w14:textId="77777777" w:rsidR="008A7892" w:rsidRDefault="008A7892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7A5AFB3A" w14:textId="77777777" w:rsidR="008A7892" w:rsidRDefault="008A7892">
      <w:pPr>
        <w:rPr>
          <w:rFonts w:hint="eastAsia"/>
        </w:rPr>
      </w:pPr>
      <w:r>
        <w:rPr>
          <w:rFonts w:hint="eastAsia"/>
        </w:rPr>
        <w:t>汉语拼音不仅是汉语学习者的重要工具，也被广泛应用于日常生活和技术领域。从教育到信息技术，汉语拼音无处不在。特别是在输入法技术方面，汉语拼音输入法因其易学易用的特点，成为最流行的中文输入方式之一。通过学习和掌握汉语拼音书写格式，不仅可以帮助人们更好地学习汉语，还能促进跨文化交流。</w:t>
      </w:r>
    </w:p>
    <w:p w14:paraId="292E0F82" w14:textId="77777777" w:rsidR="008A7892" w:rsidRDefault="008A7892">
      <w:pPr>
        <w:rPr>
          <w:rFonts w:hint="eastAsia"/>
        </w:rPr>
      </w:pPr>
    </w:p>
    <w:p w14:paraId="49CE642B" w14:textId="77777777" w:rsidR="008A7892" w:rsidRDefault="008A7892">
      <w:pPr>
        <w:rPr>
          <w:rFonts w:hint="eastAsia"/>
        </w:rPr>
      </w:pPr>
    </w:p>
    <w:p w14:paraId="3ACA7E92" w14:textId="77777777" w:rsidR="008A7892" w:rsidRDefault="008A78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386BC2" w14:textId="0DE58FCE" w:rsidR="00204A03" w:rsidRDefault="00204A03"/>
    <w:sectPr w:rsidR="0020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A03"/>
    <w:rsid w:val="00204A03"/>
    <w:rsid w:val="002C7852"/>
    <w:rsid w:val="008A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38001-D57B-48C4-ADED-61FF9EB0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