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57DEF" w14:textId="77777777" w:rsidR="00AB4EC3" w:rsidRDefault="00AB4EC3">
      <w:pPr>
        <w:rPr>
          <w:rFonts w:hint="eastAsia"/>
        </w:rPr>
      </w:pPr>
    </w:p>
    <w:p w14:paraId="7441A9D7" w14:textId="77777777" w:rsidR="00AB4EC3" w:rsidRDefault="00AB4EC3">
      <w:pPr>
        <w:rPr>
          <w:rFonts w:hint="eastAsia"/>
        </w:rPr>
      </w:pPr>
      <w:r>
        <w:rPr>
          <w:rFonts w:hint="eastAsia"/>
        </w:rPr>
        <w:t>汉语的拼音一声</w:t>
      </w:r>
    </w:p>
    <w:p w14:paraId="065CF1BA" w14:textId="77777777" w:rsidR="00AB4EC3" w:rsidRDefault="00AB4EC3">
      <w:pPr>
        <w:rPr>
          <w:rFonts w:hint="eastAsia"/>
        </w:rPr>
      </w:pPr>
      <w:r>
        <w:rPr>
          <w:rFonts w:hint="eastAsia"/>
        </w:rPr>
        <w:t>在学习汉语的过程中，理解拼音的四声是非常基础且重要的一步。一声是最简单的声调之一，发音时声音保持平稳，不升不降。它通常给人一种平和、稳定的感觉。例如，“妈”（mā）这个词，在日常对话中经常使用，意为“妈妈”。由于其声调简单明了，初学者往往能够较快掌握。然而，正确区分一声与其他声调，对于准确传达意思至关重要。</w:t>
      </w:r>
    </w:p>
    <w:p w14:paraId="6B16D76F" w14:textId="77777777" w:rsidR="00AB4EC3" w:rsidRDefault="00AB4EC3">
      <w:pPr>
        <w:rPr>
          <w:rFonts w:hint="eastAsia"/>
        </w:rPr>
      </w:pPr>
    </w:p>
    <w:p w14:paraId="32C9362D" w14:textId="77777777" w:rsidR="00AB4EC3" w:rsidRDefault="00AB4EC3">
      <w:pPr>
        <w:rPr>
          <w:rFonts w:hint="eastAsia"/>
        </w:rPr>
      </w:pPr>
    </w:p>
    <w:p w14:paraId="1053C459" w14:textId="77777777" w:rsidR="00AB4EC3" w:rsidRDefault="00AB4EC3">
      <w:pPr>
        <w:rPr>
          <w:rFonts w:hint="eastAsia"/>
        </w:rPr>
      </w:pPr>
      <w:r>
        <w:rPr>
          <w:rFonts w:hint="eastAsia"/>
        </w:rPr>
        <w:t>汉语的拼音二声</w:t>
      </w:r>
    </w:p>
    <w:p w14:paraId="000F3D8E" w14:textId="77777777" w:rsidR="00AB4EC3" w:rsidRDefault="00AB4EC3">
      <w:pPr>
        <w:rPr>
          <w:rFonts w:hint="eastAsia"/>
        </w:rPr>
      </w:pPr>
      <w:r>
        <w:rPr>
          <w:rFonts w:hint="eastAsia"/>
        </w:rPr>
        <w:t>接着是一声之后的二声，也称为升调。在发音时，从低音开始逐渐升高，类似于疑问语气的上升。比如，“麻”（má），意思是“麻”，一种植物的名字。学习二声的关键在于掌握好起始音的高度以及上升的幅度，这对于非母语者来说可能需要一些练习才能做到自然流畅。通过不断的听力训练和模仿，可以更好地理解和发出正确的二声。</w:t>
      </w:r>
    </w:p>
    <w:p w14:paraId="51196671" w14:textId="77777777" w:rsidR="00AB4EC3" w:rsidRDefault="00AB4EC3">
      <w:pPr>
        <w:rPr>
          <w:rFonts w:hint="eastAsia"/>
        </w:rPr>
      </w:pPr>
    </w:p>
    <w:p w14:paraId="68D2D048" w14:textId="77777777" w:rsidR="00AB4EC3" w:rsidRDefault="00AB4EC3">
      <w:pPr>
        <w:rPr>
          <w:rFonts w:hint="eastAsia"/>
        </w:rPr>
      </w:pPr>
    </w:p>
    <w:p w14:paraId="18F34E13" w14:textId="77777777" w:rsidR="00AB4EC3" w:rsidRDefault="00AB4EC3">
      <w:pPr>
        <w:rPr>
          <w:rFonts w:hint="eastAsia"/>
        </w:rPr>
      </w:pPr>
      <w:r>
        <w:rPr>
          <w:rFonts w:hint="eastAsia"/>
        </w:rPr>
        <w:t>汉语的拼音三声</w:t>
      </w:r>
    </w:p>
    <w:p w14:paraId="2A5ADB90" w14:textId="77777777" w:rsidR="00AB4EC3" w:rsidRDefault="00AB4EC3">
      <w:pPr>
        <w:rPr>
          <w:rFonts w:hint="eastAsia"/>
        </w:rPr>
      </w:pPr>
      <w:r>
        <w:rPr>
          <w:rFonts w:hint="eastAsia"/>
        </w:rPr>
        <w:t>第三声是下降后再上升的声调，听起来像是一个曲折的旋律。这个声调在实际对话中较为复杂，因为根据上下文的不同，它的发音可能会有所变化。以“马”（mǎ）为例，意为“马”，即我们熟知的动物。当连续出现两个或更多的三声字时，前几个三声字的发音会变为二声。这种现象增加了学习者对三声掌握的难度，但也正是汉语语音丰富性的体现。</w:t>
      </w:r>
    </w:p>
    <w:p w14:paraId="4C8BD73D" w14:textId="77777777" w:rsidR="00AB4EC3" w:rsidRDefault="00AB4EC3">
      <w:pPr>
        <w:rPr>
          <w:rFonts w:hint="eastAsia"/>
        </w:rPr>
      </w:pPr>
    </w:p>
    <w:p w14:paraId="7433FE77" w14:textId="77777777" w:rsidR="00AB4EC3" w:rsidRDefault="00AB4EC3">
      <w:pPr>
        <w:rPr>
          <w:rFonts w:hint="eastAsia"/>
        </w:rPr>
      </w:pPr>
    </w:p>
    <w:p w14:paraId="28DD135E" w14:textId="77777777" w:rsidR="00AB4EC3" w:rsidRDefault="00AB4EC3">
      <w:pPr>
        <w:rPr>
          <w:rFonts w:hint="eastAsia"/>
        </w:rPr>
      </w:pPr>
      <w:r>
        <w:rPr>
          <w:rFonts w:hint="eastAsia"/>
        </w:rPr>
        <w:t>汉语的拼音四声</w:t>
      </w:r>
    </w:p>
    <w:p w14:paraId="208CAD08" w14:textId="77777777" w:rsidR="00AB4EC3" w:rsidRDefault="00AB4EC3">
      <w:pPr>
        <w:rPr>
          <w:rFonts w:hint="eastAsia"/>
        </w:rPr>
      </w:pPr>
      <w:r>
        <w:rPr>
          <w:rFonts w:hint="eastAsia"/>
        </w:rPr>
        <w:t>最后要提到的是四声，这是一种高降调，发音时由高音迅速降到低音。像“骂”（mà）这个词，意思是“责备”或“批评”。四声的发音要求快速而准确地下降，这对很多汉语学习者来说是个挑战。但是，随着实践的积累，学习者将能更自如地运用这一声调，从而更加精确地表达自己的想法。</w:t>
      </w:r>
    </w:p>
    <w:p w14:paraId="7DC65545" w14:textId="77777777" w:rsidR="00AB4EC3" w:rsidRDefault="00AB4EC3">
      <w:pPr>
        <w:rPr>
          <w:rFonts w:hint="eastAsia"/>
        </w:rPr>
      </w:pPr>
    </w:p>
    <w:p w14:paraId="7F3DE01B" w14:textId="77777777" w:rsidR="00AB4EC3" w:rsidRDefault="00AB4EC3">
      <w:pPr>
        <w:rPr>
          <w:rFonts w:hint="eastAsia"/>
        </w:rPr>
      </w:pPr>
    </w:p>
    <w:p w14:paraId="2EEFD5C5" w14:textId="77777777" w:rsidR="00AB4EC3" w:rsidRDefault="00AB4EC3">
      <w:pPr>
        <w:rPr>
          <w:rFonts w:hint="eastAsia"/>
        </w:rPr>
      </w:pPr>
      <w:r>
        <w:rPr>
          <w:rFonts w:hint="eastAsia"/>
        </w:rPr>
        <w:t>最后的总结</w:t>
      </w:r>
    </w:p>
    <w:p w14:paraId="0F243484" w14:textId="77777777" w:rsidR="00AB4EC3" w:rsidRDefault="00AB4EC3">
      <w:pPr>
        <w:rPr>
          <w:rFonts w:hint="eastAsia"/>
        </w:rPr>
      </w:pPr>
      <w:r>
        <w:rPr>
          <w:rFonts w:hint="eastAsia"/>
        </w:rPr>
        <w:t>汉语拼音的一至四声构成了汉语独特的语音系统，是每一个汉语学习者的必经之路。通过对每个声调的理解和练习，不仅能够提高语言交流的能力，还能够深入体验汉语文化的魅力。无论是在学校教育还是自学过程中，注重声调的学习都是至关重要的。希望每位学习者都能在这个过程中找到乐趣，并不断提升自己的汉语水平。</w:t>
      </w:r>
    </w:p>
    <w:p w14:paraId="31E5D1AB" w14:textId="77777777" w:rsidR="00AB4EC3" w:rsidRDefault="00AB4EC3">
      <w:pPr>
        <w:rPr>
          <w:rFonts w:hint="eastAsia"/>
        </w:rPr>
      </w:pPr>
    </w:p>
    <w:p w14:paraId="750546DD" w14:textId="77777777" w:rsidR="00AB4EC3" w:rsidRDefault="00AB4EC3">
      <w:pPr>
        <w:rPr>
          <w:rFonts w:hint="eastAsia"/>
        </w:rPr>
      </w:pPr>
    </w:p>
    <w:p w14:paraId="54069F12" w14:textId="77777777" w:rsidR="00AB4EC3" w:rsidRDefault="00AB4E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6E9DE3" w14:textId="667C9254" w:rsidR="00BF043A" w:rsidRDefault="00BF043A"/>
    <w:sectPr w:rsidR="00BF0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3A"/>
    <w:rsid w:val="002C7852"/>
    <w:rsid w:val="00AB4EC3"/>
    <w:rsid w:val="00BF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451CA-DC8A-416F-92AA-2751BC20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