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A9C5" w14:textId="77777777" w:rsidR="00EB5035" w:rsidRDefault="00EB5035">
      <w:pPr>
        <w:rPr>
          <w:rFonts w:hint="eastAsia"/>
        </w:rPr>
      </w:pPr>
    </w:p>
    <w:p w14:paraId="5C29914B" w14:textId="77777777" w:rsidR="00EB5035" w:rsidRDefault="00EB5035">
      <w:pPr>
        <w:rPr>
          <w:rFonts w:hint="eastAsia"/>
        </w:rPr>
      </w:pPr>
      <w:r>
        <w:rPr>
          <w:rFonts w:hint="eastAsia"/>
        </w:rPr>
        <w:t>汉语的拼音g怎么写</w:t>
      </w:r>
    </w:p>
    <w:p w14:paraId="44D88FE9" w14:textId="77777777" w:rsidR="00EB5035" w:rsidRDefault="00EB5035">
      <w:pPr>
        <w:rPr>
          <w:rFonts w:hint="eastAsia"/>
        </w:rPr>
      </w:pPr>
      <w:r>
        <w:rPr>
          <w:rFonts w:hint="eastAsia"/>
        </w:rPr>
        <w:t>汉语拼音中的字母"g"在书写时遵循一定的规则和形态。重要的是了解汉语拼音系统是为帮助学习和正确发音汉字而设计的一种音标系统。在这个系统中，每个字母或字母组合代表一个特定的声音。</w:t>
      </w:r>
    </w:p>
    <w:p w14:paraId="32E504F4" w14:textId="77777777" w:rsidR="00EB5035" w:rsidRDefault="00EB5035">
      <w:pPr>
        <w:rPr>
          <w:rFonts w:hint="eastAsia"/>
        </w:rPr>
      </w:pPr>
    </w:p>
    <w:p w14:paraId="55B2DBF4" w14:textId="77777777" w:rsidR="00EB5035" w:rsidRDefault="00EB5035">
      <w:pPr>
        <w:rPr>
          <w:rFonts w:hint="eastAsia"/>
        </w:rPr>
      </w:pPr>
    </w:p>
    <w:p w14:paraId="0B815A25" w14:textId="77777777" w:rsidR="00EB5035" w:rsidRDefault="00EB5035">
      <w:pPr>
        <w:rPr>
          <w:rFonts w:hint="eastAsia"/>
        </w:rPr>
      </w:pPr>
      <w:r>
        <w:rPr>
          <w:rFonts w:hint="eastAsia"/>
        </w:rPr>
        <w:t>基本形状与笔画顺序</w:t>
      </w:r>
    </w:p>
    <w:p w14:paraId="53CF9B80" w14:textId="77777777" w:rsidR="00EB5035" w:rsidRDefault="00EB5035">
      <w:pPr>
        <w:rPr>
          <w:rFonts w:hint="eastAsia"/>
        </w:rPr>
      </w:pPr>
      <w:r>
        <w:rPr>
          <w:rFonts w:hint="eastAsia"/>
        </w:rPr>
        <w:t>在汉语拼音中，字母"g"的基本形状类似于小写字母"a"，但其顶部有一个向右的小尾巴。书写时，我们从下向上开始，先画一个小圆圈，然后在其右侧添加一个小尾巴。虽然这个描述听起来简单，但确保每个细节都准确无误是非常重要的，特别是对于正在学习汉语拼音的孩子们来说。</w:t>
      </w:r>
    </w:p>
    <w:p w14:paraId="6F8A7435" w14:textId="77777777" w:rsidR="00EB5035" w:rsidRDefault="00EB5035">
      <w:pPr>
        <w:rPr>
          <w:rFonts w:hint="eastAsia"/>
        </w:rPr>
      </w:pPr>
    </w:p>
    <w:p w14:paraId="60A5EB9E" w14:textId="77777777" w:rsidR="00EB5035" w:rsidRDefault="00EB5035">
      <w:pPr>
        <w:rPr>
          <w:rFonts w:hint="eastAsia"/>
        </w:rPr>
      </w:pPr>
    </w:p>
    <w:p w14:paraId="1B264CF2" w14:textId="77777777" w:rsidR="00EB5035" w:rsidRDefault="00EB5035">
      <w:pPr>
        <w:rPr>
          <w:rFonts w:hint="eastAsia"/>
        </w:rPr>
      </w:pPr>
      <w:r>
        <w:rPr>
          <w:rFonts w:hint="eastAsia"/>
        </w:rPr>
        <w:t>发音指导</w:t>
      </w:r>
    </w:p>
    <w:p w14:paraId="5B13B9CF" w14:textId="77777777" w:rsidR="00EB5035" w:rsidRDefault="00EB5035">
      <w:pPr>
        <w:rPr>
          <w:rFonts w:hint="eastAsia"/>
        </w:rPr>
      </w:pPr>
      <w:r>
        <w:rPr>
          <w:rFonts w:hint="eastAsia"/>
        </w:rPr>
        <w:t>关于发音，“g”对应的是一个不送气的清辅音，发音位置在软腭处。这意味着当我们发出这个音时，舌头的后部应该触碰口腔顶部的软腭部位，形成短暂的阻塞，然后突然释放空气，产生清晰、明确的声音。与英语中的“g”相比，汉语拼音中的“g”更加短促和干净，没有额外的尾音。</w:t>
      </w:r>
    </w:p>
    <w:p w14:paraId="1970EF8B" w14:textId="77777777" w:rsidR="00EB5035" w:rsidRDefault="00EB5035">
      <w:pPr>
        <w:rPr>
          <w:rFonts w:hint="eastAsia"/>
        </w:rPr>
      </w:pPr>
    </w:p>
    <w:p w14:paraId="1F1AEB01" w14:textId="77777777" w:rsidR="00EB5035" w:rsidRDefault="00EB5035">
      <w:pPr>
        <w:rPr>
          <w:rFonts w:hint="eastAsia"/>
        </w:rPr>
      </w:pPr>
    </w:p>
    <w:p w14:paraId="7C722AF1" w14:textId="77777777" w:rsidR="00EB5035" w:rsidRDefault="00EB5035">
      <w:pPr>
        <w:rPr>
          <w:rFonts w:hint="eastAsia"/>
        </w:rPr>
      </w:pPr>
      <w:r>
        <w:rPr>
          <w:rFonts w:hint="eastAsia"/>
        </w:rPr>
        <w:t>与其他拼音的组合</w:t>
      </w:r>
    </w:p>
    <w:p w14:paraId="74BECB8C" w14:textId="77777777" w:rsidR="00EB5035" w:rsidRDefault="00EB5035">
      <w:pPr>
        <w:rPr>
          <w:rFonts w:hint="eastAsia"/>
        </w:rPr>
      </w:pPr>
      <w:r>
        <w:rPr>
          <w:rFonts w:hint="eastAsia"/>
        </w:rPr>
        <w:t>在实际使用中，“g”常常与其他元音或辅音结合形成完整的拼音单元，如“ga”，“ge”，“gu”等。每一种组合都有其独特的发音方式和使用场景。例如，“ge”通常出现在许多常用的词汇中，像“个（gè）”，表示数量单位；而“gu”则可以在“国（guó）”这样的词中找到，意味着国家。通过不断练习这些组合，可以更好地掌握汉语拼音的整体体系。</w:t>
      </w:r>
    </w:p>
    <w:p w14:paraId="7B2AD702" w14:textId="77777777" w:rsidR="00EB5035" w:rsidRDefault="00EB5035">
      <w:pPr>
        <w:rPr>
          <w:rFonts w:hint="eastAsia"/>
        </w:rPr>
      </w:pPr>
    </w:p>
    <w:p w14:paraId="22E232DE" w14:textId="77777777" w:rsidR="00EB5035" w:rsidRDefault="00EB5035">
      <w:pPr>
        <w:rPr>
          <w:rFonts w:hint="eastAsia"/>
        </w:rPr>
      </w:pPr>
    </w:p>
    <w:p w14:paraId="014572B4" w14:textId="77777777" w:rsidR="00EB5035" w:rsidRDefault="00EB5035">
      <w:pPr>
        <w:rPr>
          <w:rFonts w:hint="eastAsia"/>
        </w:rPr>
      </w:pPr>
      <w:r>
        <w:rPr>
          <w:rFonts w:hint="eastAsia"/>
        </w:rPr>
        <w:t>实践练习的重要性</w:t>
      </w:r>
    </w:p>
    <w:p w14:paraId="2C718F9C" w14:textId="77777777" w:rsidR="00EB5035" w:rsidRDefault="00EB5035">
      <w:pPr>
        <w:rPr>
          <w:rFonts w:hint="eastAsia"/>
        </w:rPr>
      </w:pPr>
      <w:r>
        <w:rPr>
          <w:rFonts w:hint="eastAsia"/>
        </w:rPr>
        <w:t>为了熟练掌握汉语拼音中“g”的书写和发音，持续不断的练习是必不可少的。可以通过听录音、模仿发音以及参与语言交换活动来提高自己的技能。利用在线资源和应用程序也是不错的选择，它们提供了丰富的练习材料和互动式学习体验，有助于加深理解并增强记忆。</w:t>
      </w:r>
    </w:p>
    <w:p w14:paraId="445CCF5E" w14:textId="77777777" w:rsidR="00EB5035" w:rsidRDefault="00EB5035">
      <w:pPr>
        <w:rPr>
          <w:rFonts w:hint="eastAsia"/>
        </w:rPr>
      </w:pPr>
    </w:p>
    <w:p w14:paraId="13A8F24C" w14:textId="77777777" w:rsidR="00EB5035" w:rsidRDefault="00EB5035">
      <w:pPr>
        <w:rPr>
          <w:rFonts w:hint="eastAsia"/>
        </w:rPr>
      </w:pPr>
    </w:p>
    <w:p w14:paraId="3D990587" w14:textId="77777777" w:rsidR="00EB5035" w:rsidRDefault="00EB5035">
      <w:pPr>
        <w:rPr>
          <w:rFonts w:hint="eastAsia"/>
        </w:rPr>
      </w:pPr>
      <w:r>
        <w:rPr>
          <w:rFonts w:hint="eastAsia"/>
        </w:rPr>
        <w:t>最后的总结</w:t>
      </w:r>
    </w:p>
    <w:p w14:paraId="026260AB" w14:textId="77777777" w:rsidR="00EB5035" w:rsidRDefault="00EB5035">
      <w:pPr>
        <w:rPr>
          <w:rFonts w:hint="eastAsia"/>
        </w:rPr>
      </w:pPr>
      <w:r>
        <w:rPr>
          <w:rFonts w:hint="eastAsia"/>
        </w:rPr>
        <w:t>汉语拼音中的“g”虽然是一个小部分，但它在语音表达中起着至关重要的作用。正确的书写和发音不仅能够帮助我们更准确地传达信息，而且还能增强我们在说汉语时的自信心。通过不断地学习和练习，我们可以逐渐克服挑战，使汉语拼音成为连接我们与中国文化的一座桥梁。</w:t>
      </w:r>
    </w:p>
    <w:p w14:paraId="471AD64B" w14:textId="77777777" w:rsidR="00EB5035" w:rsidRDefault="00EB5035">
      <w:pPr>
        <w:rPr>
          <w:rFonts w:hint="eastAsia"/>
        </w:rPr>
      </w:pPr>
    </w:p>
    <w:p w14:paraId="53C364BE" w14:textId="77777777" w:rsidR="00EB5035" w:rsidRDefault="00EB5035">
      <w:pPr>
        <w:rPr>
          <w:rFonts w:hint="eastAsia"/>
        </w:rPr>
      </w:pPr>
    </w:p>
    <w:p w14:paraId="3CD3BB5F" w14:textId="77777777" w:rsidR="00EB5035" w:rsidRDefault="00EB5035">
      <w:pPr>
        <w:rPr>
          <w:rFonts w:hint="eastAsia"/>
        </w:rPr>
      </w:pPr>
      <w:r>
        <w:rPr>
          <w:rFonts w:hint="eastAsia"/>
        </w:rPr>
        <w:t>本文是由懂得生活网（dongdeshenghuo.com）为大家创作</w:t>
      </w:r>
    </w:p>
    <w:p w14:paraId="0FB14689" w14:textId="09FCA85D" w:rsidR="00987558" w:rsidRDefault="00987558"/>
    <w:sectPr w:rsidR="0098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58"/>
    <w:rsid w:val="002C7852"/>
    <w:rsid w:val="00987558"/>
    <w:rsid w:val="00EB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D28DA-126D-4B09-8568-61FDE9FF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558"/>
    <w:rPr>
      <w:rFonts w:cstheme="majorBidi"/>
      <w:color w:val="2F5496" w:themeColor="accent1" w:themeShade="BF"/>
      <w:sz w:val="28"/>
      <w:szCs w:val="28"/>
    </w:rPr>
  </w:style>
  <w:style w:type="character" w:customStyle="1" w:styleId="50">
    <w:name w:val="标题 5 字符"/>
    <w:basedOn w:val="a0"/>
    <w:link w:val="5"/>
    <w:uiPriority w:val="9"/>
    <w:semiHidden/>
    <w:rsid w:val="00987558"/>
    <w:rPr>
      <w:rFonts w:cstheme="majorBidi"/>
      <w:color w:val="2F5496" w:themeColor="accent1" w:themeShade="BF"/>
      <w:sz w:val="24"/>
    </w:rPr>
  </w:style>
  <w:style w:type="character" w:customStyle="1" w:styleId="60">
    <w:name w:val="标题 6 字符"/>
    <w:basedOn w:val="a0"/>
    <w:link w:val="6"/>
    <w:uiPriority w:val="9"/>
    <w:semiHidden/>
    <w:rsid w:val="00987558"/>
    <w:rPr>
      <w:rFonts w:cstheme="majorBidi"/>
      <w:b/>
      <w:bCs/>
      <w:color w:val="2F5496" w:themeColor="accent1" w:themeShade="BF"/>
    </w:rPr>
  </w:style>
  <w:style w:type="character" w:customStyle="1" w:styleId="70">
    <w:name w:val="标题 7 字符"/>
    <w:basedOn w:val="a0"/>
    <w:link w:val="7"/>
    <w:uiPriority w:val="9"/>
    <w:semiHidden/>
    <w:rsid w:val="00987558"/>
    <w:rPr>
      <w:rFonts w:cstheme="majorBidi"/>
      <w:b/>
      <w:bCs/>
      <w:color w:val="595959" w:themeColor="text1" w:themeTint="A6"/>
    </w:rPr>
  </w:style>
  <w:style w:type="character" w:customStyle="1" w:styleId="80">
    <w:name w:val="标题 8 字符"/>
    <w:basedOn w:val="a0"/>
    <w:link w:val="8"/>
    <w:uiPriority w:val="9"/>
    <w:semiHidden/>
    <w:rsid w:val="00987558"/>
    <w:rPr>
      <w:rFonts w:cstheme="majorBidi"/>
      <w:color w:val="595959" w:themeColor="text1" w:themeTint="A6"/>
    </w:rPr>
  </w:style>
  <w:style w:type="character" w:customStyle="1" w:styleId="90">
    <w:name w:val="标题 9 字符"/>
    <w:basedOn w:val="a0"/>
    <w:link w:val="9"/>
    <w:uiPriority w:val="9"/>
    <w:semiHidden/>
    <w:rsid w:val="00987558"/>
    <w:rPr>
      <w:rFonts w:eastAsiaTheme="majorEastAsia" w:cstheme="majorBidi"/>
      <w:color w:val="595959" w:themeColor="text1" w:themeTint="A6"/>
    </w:rPr>
  </w:style>
  <w:style w:type="paragraph" w:styleId="a3">
    <w:name w:val="Title"/>
    <w:basedOn w:val="a"/>
    <w:next w:val="a"/>
    <w:link w:val="a4"/>
    <w:uiPriority w:val="10"/>
    <w:qFormat/>
    <w:rsid w:val="00987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558"/>
    <w:pPr>
      <w:spacing w:before="160"/>
      <w:jc w:val="center"/>
    </w:pPr>
    <w:rPr>
      <w:i/>
      <w:iCs/>
      <w:color w:val="404040" w:themeColor="text1" w:themeTint="BF"/>
    </w:rPr>
  </w:style>
  <w:style w:type="character" w:customStyle="1" w:styleId="a8">
    <w:name w:val="引用 字符"/>
    <w:basedOn w:val="a0"/>
    <w:link w:val="a7"/>
    <w:uiPriority w:val="29"/>
    <w:rsid w:val="00987558"/>
    <w:rPr>
      <w:i/>
      <w:iCs/>
      <w:color w:val="404040" w:themeColor="text1" w:themeTint="BF"/>
    </w:rPr>
  </w:style>
  <w:style w:type="paragraph" w:styleId="a9">
    <w:name w:val="List Paragraph"/>
    <w:basedOn w:val="a"/>
    <w:uiPriority w:val="34"/>
    <w:qFormat/>
    <w:rsid w:val="00987558"/>
    <w:pPr>
      <w:ind w:left="720"/>
      <w:contextualSpacing/>
    </w:pPr>
  </w:style>
  <w:style w:type="character" w:styleId="aa">
    <w:name w:val="Intense Emphasis"/>
    <w:basedOn w:val="a0"/>
    <w:uiPriority w:val="21"/>
    <w:qFormat/>
    <w:rsid w:val="00987558"/>
    <w:rPr>
      <w:i/>
      <w:iCs/>
      <w:color w:val="2F5496" w:themeColor="accent1" w:themeShade="BF"/>
    </w:rPr>
  </w:style>
  <w:style w:type="paragraph" w:styleId="ab">
    <w:name w:val="Intense Quote"/>
    <w:basedOn w:val="a"/>
    <w:next w:val="a"/>
    <w:link w:val="ac"/>
    <w:uiPriority w:val="30"/>
    <w:qFormat/>
    <w:rsid w:val="00987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558"/>
    <w:rPr>
      <w:i/>
      <w:iCs/>
      <w:color w:val="2F5496" w:themeColor="accent1" w:themeShade="BF"/>
    </w:rPr>
  </w:style>
  <w:style w:type="character" w:styleId="ad">
    <w:name w:val="Intense Reference"/>
    <w:basedOn w:val="a0"/>
    <w:uiPriority w:val="32"/>
    <w:qFormat/>
    <w:rsid w:val="00987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