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4908" w14:textId="77777777" w:rsidR="00DC0D1A" w:rsidRDefault="00DC0D1A">
      <w:pPr>
        <w:rPr>
          <w:rFonts w:hint="eastAsia"/>
        </w:rPr>
      </w:pPr>
    </w:p>
    <w:p w14:paraId="63723903" w14:textId="77777777" w:rsidR="00DC0D1A" w:rsidRDefault="00DC0D1A">
      <w:pPr>
        <w:rPr>
          <w:rFonts w:hint="eastAsia"/>
        </w:rPr>
      </w:pPr>
      <w:r>
        <w:rPr>
          <w:rFonts w:hint="eastAsia"/>
        </w:rPr>
        <w:t>汇的拼音怎么拼写</w:t>
      </w:r>
    </w:p>
    <w:p w14:paraId="5CA8843D" w14:textId="77777777" w:rsidR="00DC0D1A" w:rsidRDefault="00DC0D1A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今天我们就来探讨一下“汇”字的拼音怎么拼写。“汇”字是一个常用汉字，在日常生活和工作中有着广泛的应用场景，如“外汇”、“汇款”等词汇中都离不开这个字。了解其正确的拼音拼写不仅有助于提升我们的语言表达能力，还能帮助我们在查阅资料、进行电子输入时更加得心应手。</w:t>
      </w:r>
    </w:p>
    <w:p w14:paraId="5BCF582E" w14:textId="77777777" w:rsidR="00DC0D1A" w:rsidRDefault="00DC0D1A">
      <w:pPr>
        <w:rPr>
          <w:rFonts w:hint="eastAsia"/>
        </w:rPr>
      </w:pPr>
    </w:p>
    <w:p w14:paraId="31C76B13" w14:textId="77777777" w:rsidR="00DC0D1A" w:rsidRDefault="00DC0D1A">
      <w:pPr>
        <w:rPr>
          <w:rFonts w:hint="eastAsia"/>
        </w:rPr>
      </w:pPr>
    </w:p>
    <w:p w14:paraId="69BE0D7A" w14:textId="77777777" w:rsidR="00DC0D1A" w:rsidRDefault="00DC0D1A">
      <w:pPr>
        <w:rPr>
          <w:rFonts w:hint="eastAsia"/>
        </w:rPr>
      </w:pPr>
      <w:r>
        <w:rPr>
          <w:rFonts w:hint="eastAsia"/>
        </w:rPr>
        <w:t>拼音基础介绍</w:t>
      </w:r>
    </w:p>
    <w:p w14:paraId="5DA432F7" w14:textId="77777777" w:rsidR="00DC0D1A" w:rsidRDefault="00DC0D1A">
      <w:pPr>
        <w:rPr>
          <w:rFonts w:hint="eastAsia"/>
        </w:rPr>
      </w:pPr>
      <w:r>
        <w:rPr>
          <w:rFonts w:hint="eastAsia"/>
        </w:rPr>
        <w:t>让我们简单回顾一下汉语拼音的基础知识。汉语拼音是用拉丁字母标注汉字读音的一种方法，它由声母、韵母和声调三部分组成。其中，“汇”字属于形声字，根据其结构特点，我们可以更容易地记住它的拼音。汉语拼音系统为非母语者学习中文提供了极大的便利，同时也让母语使用者能够准确无误地标注汉字的发音。</w:t>
      </w:r>
    </w:p>
    <w:p w14:paraId="7113F000" w14:textId="77777777" w:rsidR="00DC0D1A" w:rsidRDefault="00DC0D1A">
      <w:pPr>
        <w:rPr>
          <w:rFonts w:hint="eastAsia"/>
        </w:rPr>
      </w:pPr>
    </w:p>
    <w:p w14:paraId="6B5AA704" w14:textId="77777777" w:rsidR="00DC0D1A" w:rsidRDefault="00DC0D1A">
      <w:pPr>
        <w:rPr>
          <w:rFonts w:hint="eastAsia"/>
        </w:rPr>
      </w:pPr>
    </w:p>
    <w:p w14:paraId="44C04D4B" w14:textId="77777777" w:rsidR="00DC0D1A" w:rsidRDefault="00DC0D1A">
      <w:pPr>
        <w:rPr>
          <w:rFonts w:hint="eastAsia"/>
        </w:rPr>
      </w:pPr>
      <w:r>
        <w:rPr>
          <w:rFonts w:hint="eastAsia"/>
        </w:rPr>
        <w:t>汇字的拼音解析</w:t>
      </w:r>
    </w:p>
    <w:p w14:paraId="136EC121" w14:textId="77777777" w:rsidR="00DC0D1A" w:rsidRDefault="00DC0D1A">
      <w:pPr>
        <w:rPr>
          <w:rFonts w:hint="eastAsia"/>
        </w:rPr>
      </w:pPr>
      <w:r>
        <w:rPr>
          <w:rFonts w:hint="eastAsia"/>
        </w:rPr>
        <w:t>“汇”的拼音写作“huì”，其中“h”代表的是声母，而“ui”则是韵母。在实际发音过程中，我们需要注意的是“ui”实际上是“uei”的简化形式，这在汉语拼音规则中是非常常见的一个例子。当发出“汇”字的声音时，起始要轻咬舌尖发出“h”的声音，紧接着快速过渡到“ui”的发音上，注意保持声音的连贯性和流畅性。“汇”字的声调为第四声，即从高到低降调，这种声调变化赋予了汉字独特的语音美感。</w:t>
      </w:r>
    </w:p>
    <w:p w14:paraId="1689091C" w14:textId="77777777" w:rsidR="00DC0D1A" w:rsidRDefault="00DC0D1A">
      <w:pPr>
        <w:rPr>
          <w:rFonts w:hint="eastAsia"/>
        </w:rPr>
      </w:pPr>
    </w:p>
    <w:p w14:paraId="07CBA53D" w14:textId="77777777" w:rsidR="00DC0D1A" w:rsidRDefault="00DC0D1A">
      <w:pPr>
        <w:rPr>
          <w:rFonts w:hint="eastAsia"/>
        </w:rPr>
      </w:pPr>
    </w:p>
    <w:p w14:paraId="413877F5" w14:textId="77777777" w:rsidR="00DC0D1A" w:rsidRDefault="00DC0D1A">
      <w:pPr>
        <w:rPr>
          <w:rFonts w:hint="eastAsia"/>
        </w:rPr>
      </w:pPr>
      <w:r>
        <w:rPr>
          <w:rFonts w:hint="eastAsia"/>
        </w:rPr>
        <w:t>汇字的实际应用</w:t>
      </w:r>
    </w:p>
    <w:p w14:paraId="06B62406" w14:textId="77777777" w:rsidR="00DC0D1A" w:rsidRDefault="00DC0D1A">
      <w:pPr>
        <w:rPr>
          <w:rFonts w:hint="eastAsia"/>
        </w:rPr>
      </w:pPr>
      <w:r>
        <w:rPr>
          <w:rFonts w:hint="eastAsia"/>
        </w:rPr>
        <w:t>在现实生活中，“汇”字及其拼音的应用非常广泛。无论是在金融领域的“外汇市场”、“汇款操作”，还是在文化艺术方面的“绘画展览”、“汇编书籍”，我们都能看到“汇”字的身影。正确掌握“汇”字的拼音对于提高我们的沟通效率具有重要意义。特别是在数字化时代，准确输入汉字拼音成为了人们日常交流不可或缺的一部分。</w:t>
      </w:r>
    </w:p>
    <w:p w14:paraId="0BF2E843" w14:textId="77777777" w:rsidR="00DC0D1A" w:rsidRDefault="00DC0D1A">
      <w:pPr>
        <w:rPr>
          <w:rFonts w:hint="eastAsia"/>
        </w:rPr>
      </w:pPr>
    </w:p>
    <w:p w14:paraId="1FFBC5EE" w14:textId="77777777" w:rsidR="00DC0D1A" w:rsidRDefault="00DC0D1A">
      <w:pPr>
        <w:rPr>
          <w:rFonts w:hint="eastAsia"/>
        </w:rPr>
      </w:pPr>
    </w:p>
    <w:p w14:paraId="23E2B104" w14:textId="77777777" w:rsidR="00DC0D1A" w:rsidRDefault="00DC0D1A">
      <w:pPr>
        <w:rPr>
          <w:rFonts w:hint="eastAsia"/>
        </w:rPr>
      </w:pPr>
      <w:r>
        <w:rPr>
          <w:rFonts w:hint="eastAsia"/>
        </w:rPr>
        <w:t>最后的总结</w:t>
      </w:r>
    </w:p>
    <w:p w14:paraId="32C4EC0C" w14:textId="77777777" w:rsidR="00DC0D1A" w:rsidRDefault="00DC0D1A">
      <w:pPr>
        <w:rPr>
          <w:rFonts w:hint="eastAsia"/>
        </w:rPr>
      </w:pPr>
      <w:r>
        <w:rPr>
          <w:rFonts w:hint="eastAsia"/>
        </w:rPr>
        <w:t>“汇”字的拼音为“huì”，理解并熟练掌握这一知识点对每个人来说都是非常有益的。通过本文的介绍，希望能够加深大家对“汇”字拼音的理解与记忆，并将其灵活运用到实际生活当中去。同时，这也提醒我们在学习汉语的过程中，不仅要注重词汇量的积累，更要关注每一个汉字背后所蕴含的语言文化价值。</w:t>
      </w:r>
    </w:p>
    <w:p w14:paraId="6D127C27" w14:textId="77777777" w:rsidR="00DC0D1A" w:rsidRDefault="00DC0D1A">
      <w:pPr>
        <w:rPr>
          <w:rFonts w:hint="eastAsia"/>
        </w:rPr>
      </w:pPr>
    </w:p>
    <w:p w14:paraId="05363A56" w14:textId="77777777" w:rsidR="00DC0D1A" w:rsidRDefault="00DC0D1A">
      <w:pPr>
        <w:rPr>
          <w:rFonts w:hint="eastAsia"/>
        </w:rPr>
      </w:pPr>
    </w:p>
    <w:p w14:paraId="2559F550" w14:textId="77777777" w:rsidR="00DC0D1A" w:rsidRDefault="00DC0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ADFF2" w14:textId="0C68A3A0" w:rsidR="005314BB" w:rsidRDefault="005314BB"/>
    <w:sectPr w:rsidR="00531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BB"/>
    <w:rsid w:val="002C7852"/>
    <w:rsid w:val="005314BB"/>
    <w:rsid w:val="00DC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24587-3A3F-489E-84E7-445CD088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