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B206" w14:textId="77777777" w:rsidR="000D03C7" w:rsidRDefault="000D03C7">
      <w:pPr>
        <w:rPr>
          <w:rFonts w:hint="eastAsia"/>
        </w:rPr>
      </w:pPr>
    </w:p>
    <w:p w14:paraId="57B36BBB" w14:textId="77777777" w:rsidR="000D03C7" w:rsidRDefault="000D03C7">
      <w:pPr>
        <w:rPr>
          <w:rFonts w:hint="eastAsia"/>
        </w:rPr>
      </w:pPr>
      <w:r>
        <w:rPr>
          <w:rFonts w:hint="eastAsia"/>
        </w:rPr>
        <w:t>Duànluò De Pīnyīn</w:t>
      </w:r>
    </w:p>
    <w:p w14:paraId="31771E0B" w14:textId="77777777" w:rsidR="000D03C7" w:rsidRDefault="000D03C7">
      <w:pPr>
        <w:rPr>
          <w:rFonts w:hint="eastAsia"/>
        </w:rPr>
      </w:pPr>
      <w:r>
        <w:rPr>
          <w:rFonts w:hint="eastAsia"/>
        </w:rPr>
        <w:t>在中文学习的过程中，拼音是每一个学习者都必须掌握的基础知识之一。它不仅帮助我们正确地发音，还是理解汉字含义的关键工具之一。而在文章或书籍中，段落的组织同样重要，它有助于清晰、逻辑地表达思想和信息。本文将以“段落的拼音”为题，探讨段落在书面表达中的作用及其拼音的重要性。</w:t>
      </w:r>
    </w:p>
    <w:p w14:paraId="3C571E30" w14:textId="77777777" w:rsidR="000D03C7" w:rsidRDefault="000D03C7">
      <w:pPr>
        <w:rPr>
          <w:rFonts w:hint="eastAsia"/>
        </w:rPr>
      </w:pPr>
    </w:p>
    <w:p w14:paraId="7CBF3748" w14:textId="77777777" w:rsidR="000D03C7" w:rsidRDefault="000D03C7">
      <w:pPr>
        <w:rPr>
          <w:rFonts w:hint="eastAsia"/>
        </w:rPr>
      </w:pPr>
    </w:p>
    <w:p w14:paraId="231BD94A" w14:textId="77777777" w:rsidR="000D03C7" w:rsidRDefault="000D03C7">
      <w:pPr>
        <w:rPr>
          <w:rFonts w:hint="eastAsia"/>
        </w:rPr>
      </w:pPr>
      <w:r>
        <w:rPr>
          <w:rFonts w:hint="eastAsia"/>
        </w:rPr>
        <w:t>Duànluò De Zuòyòng</w:t>
      </w:r>
    </w:p>
    <w:p w14:paraId="011C96F6" w14:textId="77777777" w:rsidR="000D03C7" w:rsidRDefault="000D03C7">
      <w:pPr>
        <w:rPr>
          <w:rFonts w:hint="eastAsia"/>
        </w:rPr>
      </w:pPr>
      <w:r>
        <w:rPr>
          <w:rFonts w:hint="eastAsia"/>
        </w:rPr>
        <w:t>段落在文章中起着分隔和组织内容的作用。通过合理划分段落，可以使文章结构更加清晰，便于读者理解和吸收信息。每个段落通常围绕一个中心思想展开，这有助于保持论述的一致性和连贯性。同时，适当的段落划分也能让文本看起来更整洁，提高阅读体验。因此，在写作时应注意段落之间的过渡，确保整篇文章流畅自然。</w:t>
      </w:r>
    </w:p>
    <w:p w14:paraId="3D875194" w14:textId="77777777" w:rsidR="000D03C7" w:rsidRDefault="000D03C7">
      <w:pPr>
        <w:rPr>
          <w:rFonts w:hint="eastAsia"/>
        </w:rPr>
      </w:pPr>
    </w:p>
    <w:p w14:paraId="5023E245" w14:textId="77777777" w:rsidR="000D03C7" w:rsidRDefault="000D03C7">
      <w:pPr>
        <w:rPr>
          <w:rFonts w:hint="eastAsia"/>
        </w:rPr>
      </w:pPr>
    </w:p>
    <w:p w14:paraId="6F37D01E" w14:textId="77777777" w:rsidR="000D03C7" w:rsidRDefault="000D03C7">
      <w:pPr>
        <w:rPr>
          <w:rFonts w:hint="eastAsia"/>
        </w:rPr>
      </w:pPr>
      <w:r>
        <w:rPr>
          <w:rFonts w:hint="eastAsia"/>
        </w:rPr>
        <w:t>Pīnyīn De Yìyì</w:t>
      </w:r>
    </w:p>
    <w:p w14:paraId="401870A9" w14:textId="77777777" w:rsidR="000D03C7" w:rsidRDefault="000D03C7">
      <w:pPr>
        <w:rPr>
          <w:rFonts w:hint="eastAsia"/>
        </w:rPr>
      </w:pPr>
      <w:r>
        <w:rPr>
          <w:rFonts w:hint="eastAsia"/>
        </w:rPr>
        <w:t>拼音对于学习汉语的人来说至关重要。它是连接汉字与其发音的桥梁，尤其对初学者来说，拼音提供了必要的发音指导。拼音还能帮助学习者记忆汉字。通过反复练习汉字的拼音，可以加深对汉字的印象，从而更好地掌握汉语词汇。在日常生活和学习中，拼音被广泛应用于字典查找、输入法以及汉语教学等方面。</w:t>
      </w:r>
    </w:p>
    <w:p w14:paraId="0DDE96DD" w14:textId="77777777" w:rsidR="000D03C7" w:rsidRDefault="000D03C7">
      <w:pPr>
        <w:rPr>
          <w:rFonts w:hint="eastAsia"/>
        </w:rPr>
      </w:pPr>
    </w:p>
    <w:p w14:paraId="6BACCE1F" w14:textId="77777777" w:rsidR="000D03C7" w:rsidRDefault="000D03C7">
      <w:pPr>
        <w:rPr>
          <w:rFonts w:hint="eastAsia"/>
        </w:rPr>
      </w:pPr>
    </w:p>
    <w:p w14:paraId="5B376A89" w14:textId="77777777" w:rsidR="000D03C7" w:rsidRDefault="000D03C7">
      <w:pPr>
        <w:rPr>
          <w:rFonts w:hint="eastAsia"/>
        </w:rPr>
      </w:pPr>
      <w:r>
        <w:rPr>
          <w:rFonts w:hint="eastAsia"/>
        </w:rPr>
        <w:t>Duànluò Yuē Pīnyīn Zài Yīqǐ</w:t>
      </w:r>
    </w:p>
    <w:p w14:paraId="763B94BE" w14:textId="77777777" w:rsidR="000D03C7" w:rsidRDefault="000D03C7">
      <w:pPr>
        <w:rPr>
          <w:rFonts w:hint="eastAsia"/>
        </w:rPr>
      </w:pPr>
      <w:r>
        <w:rPr>
          <w:rFonts w:hint="eastAsia"/>
        </w:rPr>
        <w:t>当我们将段落与拼音结合考虑时，可以看到它们在促进理解和交流方面的重要性。良好的段落结构辅以准确的拼音标注，不仅能够增强文本的可读性，还特别有利于汉语学习者的进步。例如，在汉语教材中，常常会看到每一篇课文都被精心划分为多个段落，并为生僻字或关键词提供拼音注释，这种做法极大地促进了学习效率。</w:t>
      </w:r>
    </w:p>
    <w:p w14:paraId="5AD7B1E4" w14:textId="77777777" w:rsidR="000D03C7" w:rsidRDefault="000D03C7">
      <w:pPr>
        <w:rPr>
          <w:rFonts w:hint="eastAsia"/>
        </w:rPr>
      </w:pPr>
    </w:p>
    <w:p w14:paraId="19BF51EB" w14:textId="77777777" w:rsidR="000D03C7" w:rsidRDefault="000D03C7">
      <w:pPr>
        <w:rPr>
          <w:rFonts w:hint="eastAsia"/>
        </w:rPr>
      </w:pPr>
    </w:p>
    <w:p w14:paraId="016E224E" w14:textId="77777777" w:rsidR="000D03C7" w:rsidRDefault="000D03C7">
      <w:pPr>
        <w:rPr>
          <w:rFonts w:hint="eastAsia"/>
        </w:rPr>
      </w:pPr>
      <w:r>
        <w:rPr>
          <w:rFonts w:hint="eastAsia"/>
        </w:rPr>
        <w:t>Jiéyǔ</w:t>
      </w:r>
    </w:p>
    <w:p w14:paraId="107D7329" w14:textId="77777777" w:rsidR="000D03C7" w:rsidRDefault="000D03C7">
      <w:pPr>
        <w:rPr>
          <w:rFonts w:hint="eastAsia"/>
        </w:rPr>
      </w:pPr>
      <w:r>
        <w:rPr>
          <w:rFonts w:hint="eastAsia"/>
        </w:rPr>
        <w:t>“段落的拼音”虽然看似简单的组合，却涵盖了汉语学习和书面表达中的重要元素。无论是提升个人的语言能力，还是增进跨文化交流，了解如何有效地利用段落和拼音都是非常有价值的。希望本文能为汉语学习者提供一些有益的启示，鼓励大家在学习过程中不断探索和实践。</w:t>
      </w:r>
    </w:p>
    <w:p w14:paraId="18F701DF" w14:textId="77777777" w:rsidR="000D03C7" w:rsidRDefault="000D03C7">
      <w:pPr>
        <w:rPr>
          <w:rFonts w:hint="eastAsia"/>
        </w:rPr>
      </w:pPr>
    </w:p>
    <w:p w14:paraId="071E264D" w14:textId="77777777" w:rsidR="000D03C7" w:rsidRDefault="000D03C7">
      <w:pPr>
        <w:rPr>
          <w:rFonts w:hint="eastAsia"/>
        </w:rPr>
      </w:pPr>
    </w:p>
    <w:p w14:paraId="416E8D06" w14:textId="77777777" w:rsidR="000D03C7" w:rsidRDefault="000D0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3353D" w14:textId="2AB01DA8" w:rsidR="002B0591" w:rsidRDefault="002B0591"/>
    <w:sectPr w:rsidR="002B0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91"/>
    <w:rsid w:val="000D03C7"/>
    <w:rsid w:val="002B059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FC1A0-4C66-4DCC-9EDF-9741C1F6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