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A511" w14:textId="77777777" w:rsidR="001F247F" w:rsidRDefault="001F247F">
      <w:pPr>
        <w:rPr>
          <w:rFonts w:hint="eastAsia"/>
        </w:rPr>
      </w:pPr>
    </w:p>
    <w:p w14:paraId="6D8D432A" w14:textId="77777777" w:rsidR="001F247F" w:rsidRDefault="001F247F">
      <w:pPr>
        <w:rPr>
          <w:rFonts w:hint="eastAsia"/>
        </w:rPr>
      </w:pPr>
      <w:r>
        <w:rPr>
          <w:rFonts w:hint="eastAsia"/>
        </w:rPr>
        <w:t>橙的多音字组词和的拼音</w:t>
      </w:r>
    </w:p>
    <w:p w14:paraId="17DD2F0D" w14:textId="77777777" w:rsidR="001F247F" w:rsidRDefault="001F247F">
      <w:pPr>
        <w:rPr>
          <w:rFonts w:hint="eastAsia"/>
        </w:rPr>
      </w:pPr>
      <w:r>
        <w:rPr>
          <w:rFonts w:hint="eastAsia"/>
        </w:rPr>
        <w:t>在汉语中，有些汉字因其丰富的文化内涵和历史演变，具有多个读音。其中，“橙”字便是这样一个典型的例子。它不仅承载着果实的色彩与滋味，还蕴含了不同语境下的语音变化。“橙”字主要存在两种读音：chéng 和 dèng。这两种读音分别对应不同的含义和使用场景。</w:t>
      </w:r>
    </w:p>
    <w:p w14:paraId="363981C2" w14:textId="77777777" w:rsidR="001F247F" w:rsidRDefault="001F247F">
      <w:pPr>
        <w:rPr>
          <w:rFonts w:hint="eastAsia"/>
        </w:rPr>
      </w:pPr>
    </w:p>
    <w:p w14:paraId="79969065" w14:textId="77777777" w:rsidR="001F247F" w:rsidRDefault="001F247F">
      <w:pPr>
        <w:rPr>
          <w:rFonts w:hint="eastAsia"/>
        </w:rPr>
      </w:pPr>
    </w:p>
    <w:p w14:paraId="3095F164" w14:textId="77777777" w:rsidR="001F247F" w:rsidRDefault="001F247F">
      <w:pPr>
        <w:rPr>
          <w:rFonts w:hint="eastAsia"/>
        </w:rPr>
      </w:pPr>
      <w:r>
        <w:rPr>
          <w:rFonts w:hint="eastAsia"/>
        </w:rPr>
        <w:t>“橙”字读作 chéng 的情形</w:t>
      </w:r>
    </w:p>
    <w:p w14:paraId="759CCCBD" w14:textId="77777777" w:rsidR="001F247F" w:rsidRDefault="001F247F">
      <w:pPr>
        <w:rPr>
          <w:rFonts w:hint="eastAsia"/>
        </w:rPr>
      </w:pPr>
      <w:r>
        <w:rPr>
          <w:rFonts w:hint="eastAsia"/>
        </w:rPr>
        <w:t>当“橙”读作 chéng 时，通常指的是我们日常生活中所熟知的柑橘类水果——橙子。这种读音广泛应用于描述橙子的颜色、味道及其相关的制品，如橙汁、橙皮等。“橙色”一词也是由这个读音衍生而来，代表了一种充满活力和温暖的颜色，常用于艺术创作、设计以及日常生活中的装饰等方面。</w:t>
      </w:r>
    </w:p>
    <w:p w14:paraId="66D90B47" w14:textId="77777777" w:rsidR="001F247F" w:rsidRDefault="001F247F">
      <w:pPr>
        <w:rPr>
          <w:rFonts w:hint="eastAsia"/>
        </w:rPr>
      </w:pPr>
    </w:p>
    <w:p w14:paraId="22623D6A" w14:textId="77777777" w:rsidR="001F247F" w:rsidRDefault="001F247F">
      <w:pPr>
        <w:rPr>
          <w:rFonts w:hint="eastAsia"/>
        </w:rPr>
      </w:pPr>
    </w:p>
    <w:p w14:paraId="3C5375EB" w14:textId="77777777" w:rsidR="001F247F" w:rsidRDefault="001F247F">
      <w:pPr>
        <w:rPr>
          <w:rFonts w:hint="eastAsia"/>
        </w:rPr>
      </w:pPr>
      <w:r>
        <w:rPr>
          <w:rFonts w:hint="eastAsia"/>
        </w:rPr>
        <w:t>“橙”字读作 dèng 的特殊用法</w:t>
      </w:r>
    </w:p>
    <w:p w14:paraId="6194AED5" w14:textId="77777777" w:rsidR="001F247F" w:rsidRDefault="001F247F">
      <w:pPr>
        <w:rPr>
          <w:rFonts w:hint="eastAsia"/>
        </w:rPr>
      </w:pPr>
      <w:r>
        <w:rPr>
          <w:rFonts w:hint="eastAsia"/>
        </w:rPr>
        <w:t>然而，“橙”字在特定的历史文献或方言中，也会读作 dèng。这种读音较为少见，通常出现在古籍记载或者某些地区的方言表达里。例如，在古代文学作品中，有时会见到将“橙”写作“凳”，借指一种矮脚桌或坐具，这体现了古代汉字文化的多样性及演变过程。值得注意的是，这种用法并不常见于现代汉语交流中。</w:t>
      </w:r>
    </w:p>
    <w:p w14:paraId="58C88B77" w14:textId="77777777" w:rsidR="001F247F" w:rsidRDefault="001F247F">
      <w:pPr>
        <w:rPr>
          <w:rFonts w:hint="eastAsia"/>
        </w:rPr>
      </w:pPr>
    </w:p>
    <w:p w14:paraId="7D544DEC" w14:textId="77777777" w:rsidR="001F247F" w:rsidRDefault="001F247F">
      <w:pPr>
        <w:rPr>
          <w:rFonts w:hint="eastAsia"/>
        </w:rPr>
      </w:pPr>
    </w:p>
    <w:p w14:paraId="3F5AF537" w14:textId="77777777" w:rsidR="001F247F" w:rsidRDefault="001F247F">
      <w:pPr>
        <w:rPr>
          <w:rFonts w:hint="eastAsia"/>
        </w:rPr>
      </w:pPr>
      <w:r>
        <w:rPr>
          <w:rFonts w:hint="eastAsia"/>
        </w:rPr>
        <w:t>关于“橙”的多音字组词</w:t>
      </w:r>
    </w:p>
    <w:p w14:paraId="647676AD" w14:textId="77777777" w:rsidR="001F247F" w:rsidRDefault="001F247F">
      <w:pPr>
        <w:rPr>
          <w:rFonts w:hint="eastAsia"/>
        </w:rPr>
      </w:pPr>
      <w:r>
        <w:rPr>
          <w:rFonts w:hint="eastAsia"/>
        </w:rPr>
        <w:t>基于“橙”字的不同读音，可以组成一系列丰富多彩的词汇。以 chéng 音为例，有“橙黄”、“橙红”等表示颜色的词汇；还有“橙树”、“橙园”等描绘植物生长环境的词语。而涉及到 dèng 音时，虽然组词相对较少，但通过查阅古典文献，我们依然能够发现一些有趣的搭配，如“橙几”，意为小型的茶几或书桌，展示了古代文人雅士的生活情趣。</w:t>
      </w:r>
    </w:p>
    <w:p w14:paraId="1B3D348A" w14:textId="77777777" w:rsidR="001F247F" w:rsidRDefault="001F247F">
      <w:pPr>
        <w:rPr>
          <w:rFonts w:hint="eastAsia"/>
        </w:rPr>
      </w:pPr>
    </w:p>
    <w:p w14:paraId="4DC24DCD" w14:textId="77777777" w:rsidR="001F247F" w:rsidRDefault="001F247F">
      <w:pPr>
        <w:rPr>
          <w:rFonts w:hint="eastAsia"/>
        </w:rPr>
      </w:pPr>
    </w:p>
    <w:p w14:paraId="67F72B97" w14:textId="77777777" w:rsidR="001F247F" w:rsidRDefault="001F247F">
      <w:pPr>
        <w:rPr>
          <w:rFonts w:hint="eastAsia"/>
        </w:rPr>
      </w:pPr>
      <w:r>
        <w:rPr>
          <w:rFonts w:hint="eastAsia"/>
        </w:rPr>
        <w:t>最后的总结</w:t>
      </w:r>
    </w:p>
    <w:p w14:paraId="2210546D" w14:textId="77777777" w:rsidR="001F247F" w:rsidRDefault="001F247F">
      <w:pPr>
        <w:rPr>
          <w:rFonts w:hint="eastAsia"/>
        </w:rPr>
      </w:pPr>
      <w:r>
        <w:rPr>
          <w:rFonts w:hint="eastAsia"/>
        </w:rPr>
        <w:t>“橙”字作为一个多音字，在汉语中展现了其独特的魅力。无论是作为美味可口的水果名称，还是在古典文献中扮演的角色，都反映了汉语深厚的文化底蕴和无穷的生命力。通过对“橙”字读音及其相关词汇的学习，不仅能加深对中国传统文化的理解，还能让我们更加珍惜语言文字带来的乐趣与智慧。</w:t>
      </w:r>
    </w:p>
    <w:p w14:paraId="41A1ABB5" w14:textId="77777777" w:rsidR="001F247F" w:rsidRDefault="001F247F">
      <w:pPr>
        <w:rPr>
          <w:rFonts w:hint="eastAsia"/>
        </w:rPr>
      </w:pPr>
    </w:p>
    <w:p w14:paraId="5D662C91" w14:textId="77777777" w:rsidR="001F247F" w:rsidRDefault="001F247F">
      <w:pPr>
        <w:rPr>
          <w:rFonts w:hint="eastAsia"/>
        </w:rPr>
      </w:pPr>
    </w:p>
    <w:p w14:paraId="303A6B2E" w14:textId="77777777" w:rsidR="001F247F" w:rsidRDefault="001F2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61213" w14:textId="33C88F9E" w:rsidR="00C229A8" w:rsidRDefault="00C229A8"/>
    <w:sectPr w:rsidR="00C2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A8"/>
    <w:rsid w:val="001F247F"/>
    <w:rsid w:val="002C7852"/>
    <w:rsid w:val="00C2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F1CD-45C1-46C1-9C74-62E63412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