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C310" w14:textId="77777777" w:rsidR="00C81E4B" w:rsidRDefault="00C81E4B">
      <w:pPr>
        <w:rPr>
          <w:rFonts w:hint="eastAsia"/>
        </w:rPr>
      </w:pPr>
    </w:p>
    <w:p w14:paraId="173E2774" w14:textId="77777777" w:rsidR="00C81E4B" w:rsidRDefault="00C81E4B">
      <w:pPr>
        <w:rPr>
          <w:rFonts w:hint="eastAsia"/>
        </w:rPr>
      </w:pPr>
      <w:r>
        <w:rPr>
          <w:rFonts w:hint="eastAsia"/>
        </w:rPr>
        <w:t>枯谢的拼音</w:t>
      </w:r>
    </w:p>
    <w:p w14:paraId="295FECB5" w14:textId="77777777" w:rsidR="00C81E4B" w:rsidRDefault="00C81E4B">
      <w:pPr>
        <w:rPr>
          <w:rFonts w:hint="eastAsia"/>
        </w:rPr>
      </w:pPr>
      <w:r>
        <w:rPr>
          <w:rFonts w:hint="eastAsia"/>
        </w:rPr>
        <w:t>枯谢，这个词语在汉语中用来描述植物因失去水分或养分而死亡的状态。其拼音为“kū xiè”。枯字代表了干枯、凋零的意思，而谢则更多地表达了衰退和告别之意。这两个字结合在一起，描绘了一幅生机消逝的画面。</w:t>
      </w:r>
    </w:p>
    <w:p w14:paraId="47A46B7B" w14:textId="77777777" w:rsidR="00C81E4B" w:rsidRDefault="00C81E4B">
      <w:pPr>
        <w:rPr>
          <w:rFonts w:hint="eastAsia"/>
        </w:rPr>
      </w:pPr>
    </w:p>
    <w:p w14:paraId="0FF4EBFF" w14:textId="77777777" w:rsidR="00C81E4B" w:rsidRDefault="00C81E4B">
      <w:pPr>
        <w:rPr>
          <w:rFonts w:hint="eastAsia"/>
        </w:rPr>
      </w:pPr>
    </w:p>
    <w:p w14:paraId="39C42773" w14:textId="77777777" w:rsidR="00C81E4B" w:rsidRDefault="00C81E4B">
      <w:pPr>
        <w:rPr>
          <w:rFonts w:hint="eastAsia"/>
        </w:rPr>
      </w:pPr>
      <w:r>
        <w:rPr>
          <w:rFonts w:hint="eastAsia"/>
        </w:rPr>
        <w:t>自然界的循环</w:t>
      </w:r>
    </w:p>
    <w:p w14:paraId="453B2483" w14:textId="77777777" w:rsidR="00C81E4B" w:rsidRDefault="00C81E4B">
      <w:pPr>
        <w:rPr>
          <w:rFonts w:hint="eastAsia"/>
        </w:rPr>
      </w:pPr>
      <w:r>
        <w:rPr>
          <w:rFonts w:hint="eastAsia"/>
        </w:rPr>
        <w:t>在自然界中，枯谢是生命循环的一个重要环节。每到秋冬季节，树木的叶子逐渐变黄、变红，最终从枝头飘落。这种现象不仅是一种美丽的自然景观，更是植物为了适应环境变化的一种策略。通过落叶，植物减少了水分蒸发，以便更好地度过寒冷干燥的冬季。同时，这些落叶也会慢慢腐烂，成为滋养土壤的新元素，为来年的新生提供养料。</w:t>
      </w:r>
    </w:p>
    <w:p w14:paraId="2B8DC559" w14:textId="77777777" w:rsidR="00C81E4B" w:rsidRDefault="00C81E4B">
      <w:pPr>
        <w:rPr>
          <w:rFonts w:hint="eastAsia"/>
        </w:rPr>
      </w:pPr>
    </w:p>
    <w:p w14:paraId="2A921389" w14:textId="77777777" w:rsidR="00C81E4B" w:rsidRDefault="00C81E4B">
      <w:pPr>
        <w:rPr>
          <w:rFonts w:hint="eastAsia"/>
        </w:rPr>
      </w:pPr>
    </w:p>
    <w:p w14:paraId="58298AF8" w14:textId="77777777" w:rsidR="00C81E4B" w:rsidRDefault="00C81E4B">
      <w:pPr>
        <w:rPr>
          <w:rFonts w:hint="eastAsia"/>
        </w:rPr>
      </w:pPr>
      <w:r>
        <w:rPr>
          <w:rFonts w:hint="eastAsia"/>
        </w:rPr>
        <w:t>文化象征意义</w:t>
      </w:r>
    </w:p>
    <w:p w14:paraId="447ABA68" w14:textId="77777777" w:rsidR="00C81E4B" w:rsidRDefault="00C81E4B">
      <w:pPr>
        <w:rPr>
          <w:rFonts w:hint="eastAsia"/>
        </w:rPr>
      </w:pPr>
      <w:r>
        <w:rPr>
          <w:rFonts w:hint="eastAsia"/>
        </w:rPr>
        <w:t>枯谢不仅仅是自然现象，它还承载着丰富的文化象征意义。在中国古代文学作品中，枯树常常被用作表达诗人内心孤独、寂寞情感的意象。例如，“古道西风瘦马，夕阳西下，断肠人在天涯”这样的诗句中，通过对枯萎景象的描写，深刻地反映了诗人的思乡之情和漂泊之感。在日本的俳句中，也有许多关于樱花凋零的美丽诗篇，它们赞美了生命的短暂与美好。</w:t>
      </w:r>
    </w:p>
    <w:p w14:paraId="537B789B" w14:textId="77777777" w:rsidR="00C81E4B" w:rsidRDefault="00C81E4B">
      <w:pPr>
        <w:rPr>
          <w:rFonts w:hint="eastAsia"/>
        </w:rPr>
      </w:pPr>
    </w:p>
    <w:p w14:paraId="0CAC4B1F" w14:textId="77777777" w:rsidR="00C81E4B" w:rsidRDefault="00C81E4B">
      <w:pPr>
        <w:rPr>
          <w:rFonts w:hint="eastAsia"/>
        </w:rPr>
      </w:pPr>
    </w:p>
    <w:p w14:paraId="1D321619" w14:textId="77777777" w:rsidR="00C81E4B" w:rsidRDefault="00C81E4B">
      <w:pPr>
        <w:rPr>
          <w:rFonts w:hint="eastAsia"/>
        </w:rPr>
      </w:pPr>
      <w:r>
        <w:rPr>
          <w:rFonts w:hint="eastAsia"/>
        </w:rPr>
        <w:t>现代视角下的枯谢</w:t>
      </w:r>
    </w:p>
    <w:p w14:paraId="10532A0F" w14:textId="77777777" w:rsidR="00C81E4B" w:rsidRDefault="00C81E4B">
      <w:pPr>
        <w:rPr>
          <w:rFonts w:hint="eastAsia"/>
        </w:rPr>
      </w:pPr>
      <w:r>
        <w:rPr>
          <w:rFonts w:hint="eastAsia"/>
        </w:rPr>
        <w:t>现代社会中，人们对于枯谢的理解有了新的层面。随着环保意识的增强，越来越多的人开始关注如何减少废弃物，实现资源的循环利用。枯谢的植物材料可以作为堆肥的重要来源，这不仅是对自然资源的有效回收利用，也是一种可持续生活方式的具体实践。艺术家们也开始将枯枝、落叶等自然元素融入自己的创作之中，通过艺术的形式赋予这些看似无用之物以新的生命。</w:t>
      </w:r>
    </w:p>
    <w:p w14:paraId="35D24E85" w14:textId="77777777" w:rsidR="00C81E4B" w:rsidRDefault="00C81E4B">
      <w:pPr>
        <w:rPr>
          <w:rFonts w:hint="eastAsia"/>
        </w:rPr>
      </w:pPr>
    </w:p>
    <w:p w14:paraId="0952ADE0" w14:textId="77777777" w:rsidR="00C81E4B" w:rsidRDefault="00C81E4B">
      <w:pPr>
        <w:rPr>
          <w:rFonts w:hint="eastAsia"/>
        </w:rPr>
      </w:pPr>
    </w:p>
    <w:p w14:paraId="45AEBD46" w14:textId="77777777" w:rsidR="00C81E4B" w:rsidRDefault="00C81E4B">
      <w:pPr>
        <w:rPr>
          <w:rFonts w:hint="eastAsia"/>
        </w:rPr>
      </w:pPr>
      <w:r>
        <w:rPr>
          <w:rFonts w:hint="eastAsia"/>
        </w:rPr>
        <w:t>最后的总结</w:t>
      </w:r>
    </w:p>
    <w:p w14:paraId="26B26C29" w14:textId="77777777" w:rsidR="00C81E4B" w:rsidRDefault="00C81E4B">
      <w:pPr>
        <w:rPr>
          <w:rFonts w:hint="eastAsia"/>
        </w:rPr>
      </w:pPr>
      <w:r>
        <w:rPr>
          <w:rFonts w:hint="eastAsia"/>
        </w:rPr>
        <w:t>枯谢，作为一种自然现象，它既是生命终结的标志，也是新生的开始。无论是在传统文化中的象征意义，还是在当代社会里所体现的价值观，都让我们对这一过程有了更加深刻的认识。通过理解枯谢的意义，我们能够更加珍惜现有的生活，同时也学会了如何面对生命中的起起落落，学会接纳变化，顺应自然。</w:t>
      </w:r>
    </w:p>
    <w:p w14:paraId="6E4361C2" w14:textId="77777777" w:rsidR="00C81E4B" w:rsidRDefault="00C81E4B">
      <w:pPr>
        <w:rPr>
          <w:rFonts w:hint="eastAsia"/>
        </w:rPr>
      </w:pPr>
    </w:p>
    <w:p w14:paraId="64DCA334" w14:textId="77777777" w:rsidR="00C81E4B" w:rsidRDefault="00C81E4B">
      <w:pPr>
        <w:rPr>
          <w:rFonts w:hint="eastAsia"/>
        </w:rPr>
      </w:pPr>
    </w:p>
    <w:p w14:paraId="09148938" w14:textId="77777777" w:rsidR="00C81E4B" w:rsidRDefault="00C81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99B3" w14:textId="3A2DC613" w:rsidR="00937835" w:rsidRDefault="00937835"/>
    <w:sectPr w:rsidR="0093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5"/>
    <w:rsid w:val="002C7852"/>
    <w:rsid w:val="00937835"/>
    <w:rsid w:val="00C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6C3E1-BC34-4E2A-BCED-0E174D29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