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FCEF" w14:textId="77777777" w:rsidR="003802A4" w:rsidRDefault="003802A4">
      <w:pPr>
        <w:rPr>
          <w:rFonts w:hint="eastAsia"/>
        </w:rPr>
      </w:pPr>
    </w:p>
    <w:p w14:paraId="44C2BAD1" w14:textId="77777777" w:rsidR="003802A4" w:rsidRDefault="003802A4">
      <w:pPr>
        <w:rPr>
          <w:rFonts w:hint="eastAsia"/>
        </w:rPr>
      </w:pPr>
      <w:r>
        <w:rPr>
          <w:rFonts w:hint="eastAsia"/>
        </w:rPr>
        <w:t>来个的拼音是几声</w:t>
      </w:r>
    </w:p>
    <w:p w14:paraId="0DF083D6" w14:textId="77777777" w:rsidR="003802A4" w:rsidRDefault="003802A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就来探讨一个有趣的话题：“来个”的拼音是几声。对于初学者来说，掌握词语的准确声调不仅可以提高语言表达的准确性，还能增强自信心，让交流更加顺畅。</w:t>
      </w:r>
    </w:p>
    <w:p w14:paraId="60A5D0AF" w14:textId="77777777" w:rsidR="003802A4" w:rsidRDefault="003802A4">
      <w:pPr>
        <w:rPr>
          <w:rFonts w:hint="eastAsia"/>
        </w:rPr>
      </w:pPr>
    </w:p>
    <w:p w14:paraId="454AC3DD" w14:textId="77777777" w:rsidR="003802A4" w:rsidRDefault="003802A4">
      <w:pPr>
        <w:rPr>
          <w:rFonts w:hint="eastAsia"/>
        </w:rPr>
      </w:pPr>
    </w:p>
    <w:p w14:paraId="66277A4F" w14:textId="77777777" w:rsidR="003802A4" w:rsidRDefault="003802A4">
      <w:pPr>
        <w:rPr>
          <w:rFonts w:hint="eastAsia"/>
        </w:rPr>
      </w:pPr>
      <w:r>
        <w:rPr>
          <w:rFonts w:hint="eastAsia"/>
        </w:rPr>
        <w:t>“来”的拼音及其声调</w:t>
      </w:r>
    </w:p>
    <w:p w14:paraId="017789B3" w14:textId="77777777" w:rsidR="003802A4" w:rsidRDefault="003802A4">
      <w:pPr>
        <w:rPr>
          <w:rFonts w:hint="eastAsia"/>
        </w:rPr>
      </w:pPr>
      <w:r>
        <w:rPr>
          <w:rFonts w:hint="eastAsia"/>
        </w:rPr>
        <w:t>“来”字属于常用汉字之一，其拼音为“lái”，是一个第二声的字。在汉语中，第二声通常以升调表示，即从低音到高音的变化。学习者可以通过练习“来”字的发音，感受这种升调的特点。例如，在日常对话中，“来”字经常被使用，如“你快来吧！”这句话中，“来”就是第二声。</w:t>
      </w:r>
    </w:p>
    <w:p w14:paraId="7487A3B9" w14:textId="77777777" w:rsidR="003802A4" w:rsidRDefault="003802A4">
      <w:pPr>
        <w:rPr>
          <w:rFonts w:hint="eastAsia"/>
        </w:rPr>
      </w:pPr>
    </w:p>
    <w:p w14:paraId="41F4AC2C" w14:textId="77777777" w:rsidR="003802A4" w:rsidRDefault="003802A4">
      <w:pPr>
        <w:rPr>
          <w:rFonts w:hint="eastAsia"/>
        </w:rPr>
      </w:pPr>
    </w:p>
    <w:p w14:paraId="13982F26" w14:textId="77777777" w:rsidR="003802A4" w:rsidRDefault="003802A4">
      <w:pPr>
        <w:rPr>
          <w:rFonts w:hint="eastAsia"/>
        </w:rPr>
      </w:pPr>
      <w:r>
        <w:rPr>
          <w:rFonts w:hint="eastAsia"/>
        </w:rPr>
        <w:t>“个”的拼音及其声调</w:t>
      </w:r>
    </w:p>
    <w:p w14:paraId="78EE9F98" w14:textId="77777777" w:rsidR="003802A4" w:rsidRDefault="003802A4">
      <w:pPr>
        <w:rPr>
          <w:rFonts w:hint="eastAsia"/>
        </w:rPr>
      </w:pPr>
      <w:r>
        <w:rPr>
          <w:rFonts w:hint="eastAsia"/>
        </w:rPr>
        <w:t>接着，我们来看看“个”字。它的拼音是“gè”，是一个第四声的字。第四声在汉语中表现为降调，声音从高迅速降至低。这个声调听起来比较短促有力。“个”作为量词，广泛应用于各种场合，比如“一个苹果”、“那个人”等。正确发出第四声可以帮助说话者更清晰地传达信息。</w:t>
      </w:r>
    </w:p>
    <w:p w14:paraId="050852B5" w14:textId="77777777" w:rsidR="003802A4" w:rsidRDefault="003802A4">
      <w:pPr>
        <w:rPr>
          <w:rFonts w:hint="eastAsia"/>
        </w:rPr>
      </w:pPr>
    </w:p>
    <w:p w14:paraId="29F71AD4" w14:textId="77777777" w:rsidR="003802A4" w:rsidRDefault="003802A4">
      <w:pPr>
        <w:rPr>
          <w:rFonts w:hint="eastAsia"/>
        </w:rPr>
      </w:pPr>
    </w:p>
    <w:p w14:paraId="5F0CCA40" w14:textId="77777777" w:rsidR="003802A4" w:rsidRDefault="003802A4">
      <w:pPr>
        <w:rPr>
          <w:rFonts w:hint="eastAsia"/>
        </w:rPr>
      </w:pPr>
      <w:r>
        <w:rPr>
          <w:rFonts w:hint="eastAsia"/>
        </w:rPr>
        <w:t>组合后的“来个”及其实际应用</w:t>
      </w:r>
    </w:p>
    <w:p w14:paraId="75916ECE" w14:textId="77777777" w:rsidR="003802A4" w:rsidRDefault="003802A4">
      <w:pPr>
        <w:rPr>
          <w:rFonts w:hint="eastAsia"/>
        </w:rPr>
      </w:pPr>
      <w:r>
        <w:rPr>
          <w:rFonts w:hint="eastAsia"/>
        </w:rPr>
        <w:t>当我们将这两个字组合成“来个”时，就形成了一个常见的短语，用于请求或建议某事物。在这个短语中，“来”和“个”的声调保持不变，分别为第二声和第四声。因此，“来个”的完整发音为“lái gè”。在真实场景中，可能会听到有人说“来个冰淇淋吧”，这里“来个”表达了轻松、直接的提议。</w:t>
      </w:r>
    </w:p>
    <w:p w14:paraId="3DE50224" w14:textId="77777777" w:rsidR="003802A4" w:rsidRDefault="003802A4">
      <w:pPr>
        <w:rPr>
          <w:rFonts w:hint="eastAsia"/>
        </w:rPr>
      </w:pPr>
    </w:p>
    <w:p w14:paraId="4CC65E24" w14:textId="77777777" w:rsidR="003802A4" w:rsidRDefault="003802A4">
      <w:pPr>
        <w:rPr>
          <w:rFonts w:hint="eastAsia"/>
        </w:rPr>
      </w:pPr>
    </w:p>
    <w:p w14:paraId="04133292" w14:textId="77777777" w:rsidR="003802A4" w:rsidRDefault="003802A4">
      <w:pPr>
        <w:rPr>
          <w:rFonts w:hint="eastAsia"/>
        </w:rPr>
      </w:pPr>
      <w:r>
        <w:rPr>
          <w:rFonts w:hint="eastAsia"/>
        </w:rPr>
        <w:t>学习小贴士</w:t>
      </w:r>
    </w:p>
    <w:p w14:paraId="474E0C7C" w14:textId="77777777" w:rsidR="003802A4" w:rsidRDefault="003802A4">
      <w:pPr>
        <w:rPr>
          <w:rFonts w:hint="eastAsia"/>
        </w:rPr>
      </w:pPr>
      <w:r>
        <w:rPr>
          <w:rFonts w:hint="eastAsia"/>
        </w:rPr>
        <w:t>学习汉语声调时，反复听和模仿是非常有效的方法。可以利用在线资源，如汉语学习网站、手机应用程序等，获取标准发音示例。与母语者交流也是提高语音语调的好方法。通过不断地实践和纠正，您将能够准确无误地说出像“来个”这样的短语，并进一步提升您的汉语水平。</w:t>
      </w:r>
    </w:p>
    <w:p w14:paraId="2F9B31EE" w14:textId="77777777" w:rsidR="003802A4" w:rsidRDefault="003802A4">
      <w:pPr>
        <w:rPr>
          <w:rFonts w:hint="eastAsia"/>
        </w:rPr>
      </w:pPr>
    </w:p>
    <w:p w14:paraId="315F93C5" w14:textId="77777777" w:rsidR="003802A4" w:rsidRDefault="003802A4">
      <w:pPr>
        <w:rPr>
          <w:rFonts w:hint="eastAsia"/>
        </w:rPr>
      </w:pPr>
    </w:p>
    <w:p w14:paraId="3FBA08AB" w14:textId="77777777" w:rsidR="003802A4" w:rsidRDefault="00380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0C886" w14:textId="3AB4A8BC" w:rsidR="00444C8E" w:rsidRDefault="00444C8E"/>
    <w:sectPr w:rsidR="0044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8E"/>
    <w:rsid w:val="002C7852"/>
    <w:rsid w:val="003802A4"/>
    <w:rsid w:val="004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747BF-4D5B-47CD-88F1-0C276077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