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85B51" w14:textId="77777777" w:rsidR="007F6F05" w:rsidRDefault="007F6F05">
      <w:pPr>
        <w:rPr>
          <w:rFonts w:hint="eastAsia"/>
        </w:rPr>
      </w:pPr>
    </w:p>
    <w:p w14:paraId="7522B87F" w14:textId="77777777" w:rsidR="007F6F05" w:rsidRDefault="007F6F05">
      <w:pPr>
        <w:rPr>
          <w:rFonts w:hint="eastAsia"/>
        </w:rPr>
      </w:pPr>
      <w:r>
        <w:rPr>
          <w:rFonts w:hint="eastAsia"/>
        </w:rPr>
        <w:t>本性难移的拼音</w:t>
      </w:r>
    </w:p>
    <w:p w14:paraId="173B500C" w14:textId="77777777" w:rsidR="007F6F05" w:rsidRDefault="007F6F05">
      <w:pPr>
        <w:rPr>
          <w:rFonts w:hint="eastAsia"/>
        </w:rPr>
      </w:pPr>
      <w:r>
        <w:rPr>
          <w:rFonts w:hint="eastAsia"/>
        </w:rPr>
        <w:t>“本性难移”的拼音是“běn xìng nán yí”。这个成语用来形容一个人的性格、习惯等根本特性很难改变。它源自中国古代的文化背景和哲学思想，反映了古人对于人性的理解和认识。</w:t>
      </w:r>
    </w:p>
    <w:p w14:paraId="4FFADEBF" w14:textId="77777777" w:rsidR="007F6F05" w:rsidRDefault="007F6F05">
      <w:pPr>
        <w:rPr>
          <w:rFonts w:hint="eastAsia"/>
        </w:rPr>
      </w:pPr>
    </w:p>
    <w:p w14:paraId="46E08FE3" w14:textId="77777777" w:rsidR="007F6F05" w:rsidRDefault="007F6F05">
      <w:pPr>
        <w:rPr>
          <w:rFonts w:hint="eastAsia"/>
        </w:rPr>
      </w:pPr>
    </w:p>
    <w:p w14:paraId="10021A01" w14:textId="77777777" w:rsidR="007F6F05" w:rsidRDefault="007F6F05">
      <w:pPr>
        <w:rPr>
          <w:rFonts w:hint="eastAsia"/>
        </w:rPr>
      </w:pPr>
      <w:r>
        <w:rPr>
          <w:rFonts w:hint="eastAsia"/>
        </w:rPr>
        <w:t>成语来源与文化背景</w:t>
      </w:r>
    </w:p>
    <w:p w14:paraId="734A0F03" w14:textId="77777777" w:rsidR="007F6F05" w:rsidRDefault="007F6F05">
      <w:pPr>
        <w:rPr>
          <w:rFonts w:hint="eastAsia"/>
        </w:rPr>
      </w:pPr>
      <w:r>
        <w:rPr>
          <w:rFonts w:hint="eastAsia"/>
        </w:rPr>
        <w:t>在中国古代文献中，“本性难移”这一概念最早可以追溯到先秦时期的经典著作。这些古籍通过各种寓言故事和历史事件来探讨人性的本质。例如，《左传》中就有关于人性不变的讨论，这为后来“本性难移”成语的形成奠定了理论基础。古人认为，虽然教育和社会环境可以在一定程度上影响人的行为，但核心性格特质却是难以改变的。</w:t>
      </w:r>
    </w:p>
    <w:p w14:paraId="4D350BCF" w14:textId="77777777" w:rsidR="007F6F05" w:rsidRDefault="007F6F05">
      <w:pPr>
        <w:rPr>
          <w:rFonts w:hint="eastAsia"/>
        </w:rPr>
      </w:pPr>
    </w:p>
    <w:p w14:paraId="7A33336C" w14:textId="77777777" w:rsidR="007F6F05" w:rsidRDefault="007F6F05">
      <w:pPr>
        <w:rPr>
          <w:rFonts w:hint="eastAsia"/>
        </w:rPr>
      </w:pPr>
    </w:p>
    <w:p w14:paraId="1432C7F5" w14:textId="77777777" w:rsidR="007F6F05" w:rsidRDefault="007F6F05">
      <w:pPr>
        <w:rPr>
          <w:rFonts w:hint="eastAsia"/>
        </w:rPr>
      </w:pPr>
      <w:r>
        <w:rPr>
          <w:rFonts w:hint="eastAsia"/>
        </w:rPr>
        <w:t>实际应用中的体现</w:t>
      </w:r>
    </w:p>
    <w:p w14:paraId="23F11D59" w14:textId="77777777" w:rsidR="007F6F05" w:rsidRDefault="007F6F05">
      <w:pPr>
        <w:rPr>
          <w:rFonts w:hint="eastAsia"/>
        </w:rPr>
      </w:pPr>
      <w:r>
        <w:rPr>
          <w:rFonts w:hint="eastAsia"/>
        </w:rPr>
        <w:t>在现代社会中，“本性难移”这个成语依然被广泛使用，用来描述那些尽管经过多次努力仍然无法改变其固有特性的个人或群体。无论是职场上的同事关系，还是家庭内部的人际交往，“本性难移”都提供了深刻的洞见。比如，在管理学领域，了解员工的基本性格特点，并认识到这些特性不易改变，有助于更有效地进行团队建设和人员配置。</w:t>
      </w:r>
    </w:p>
    <w:p w14:paraId="327B7529" w14:textId="77777777" w:rsidR="007F6F05" w:rsidRDefault="007F6F05">
      <w:pPr>
        <w:rPr>
          <w:rFonts w:hint="eastAsia"/>
        </w:rPr>
      </w:pPr>
    </w:p>
    <w:p w14:paraId="543BB62D" w14:textId="77777777" w:rsidR="007F6F05" w:rsidRDefault="007F6F05">
      <w:pPr>
        <w:rPr>
          <w:rFonts w:hint="eastAsia"/>
        </w:rPr>
      </w:pPr>
    </w:p>
    <w:p w14:paraId="5F7D3904" w14:textId="77777777" w:rsidR="007F6F05" w:rsidRDefault="007F6F05">
      <w:pPr>
        <w:rPr>
          <w:rFonts w:hint="eastAsia"/>
        </w:rPr>
      </w:pPr>
      <w:r>
        <w:rPr>
          <w:rFonts w:hint="eastAsia"/>
        </w:rPr>
        <w:t>心理学视角下的解读</w:t>
      </w:r>
    </w:p>
    <w:p w14:paraId="4B432846" w14:textId="77777777" w:rsidR="007F6F05" w:rsidRDefault="007F6F05">
      <w:pPr>
        <w:rPr>
          <w:rFonts w:hint="eastAsia"/>
        </w:rPr>
      </w:pPr>
      <w:r>
        <w:rPr>
          <w:rFonts w:hint="eastAsia"/>
        </w:rPr>
        <w:t>从心理学角度来看，“本性难移”也得到了一定的支持。现代研究表明，人格特质具有相对稳定性，特别是在成年之后。虽然人们可以通过学习新的技能和习惯来适应变化，但核心个性特征如开放性、责任心等往往保持稳定。这种稳定性不仅体现在个体的行为模式上，还反映在他们对待生活挑战的态度中。</w:t>
      </w:r>
    </w:p>
    <w:p w14:paraId="6E8482D0" w14:textId="77777777" w:rsidR="007F6F05" w:rsidRDefault="007F6F05">
      <w:pPr>
        <w:rPr>
          <w:rFonts w:hint="eastAsia"/>
        </w:rPr>
      </w:pPr>
    </w:p>
    <w:p w14:paraId="1E2C1E17" w14:textId="77777777" w:rsidR="007F6F05" w:rsidRDefault="007F6F05">
      <w:pPr>
        <w:rPr>
          <w:rFonts w:hint="eastAsia"/>
        </w:rPr>
      </w:pPr>
    </w:p>
    <w:p w14:paraId="7E231014" w14:textId="77777777" w:rsidR="007F6F05" w:rsidRDefault="007F6F05">
      <w:pPr>
        <w:rPr>
          <w:rFonts w:hint="eastAsia"/>
        </w:rPr>
      </w:pPr>
      <w:r>
        <w:rPr>
          <w:rFonts w:hint="eastAsia"/>
        </w:rPr>
        <w:t>如何应对“本性难移”带来的挑战</w:t>
      </w:r>
    </w:p>
    <w:p w14:paraId="290C63C7" w14:textId="77777777" w:rsidR="007F6F05" w:rsidRDefault="007F6F05">
      <w:pPr>
        <w:rPr>
          <w:rFonts w:hint="eastAsia"/>
        </w:rPr>
      </w:pPr>
      <w:r>
        <w:rPr>
          <w:rFonts w:hint="eastAsia"/>
        </w:rPr>
        <w:t>面对“本性难移”带来的挑战，重要的是学会接受并善加利用每个人的独特之处。这意味着在人际交往中，我们应当更加注重理解而非试图改变他人。同时，对于自身而言，认识到自己的某些特性可能难以改变，可以帮助我们在制定人生规划时做出更加明智的选择。例如，选择适合自己的职业道路或者生活方式，可以使我们的长处得到充分发挥，而弱点则尽可能减少负面影响。</w:t>
      </w:r>
    </w:p>
    <w:p w14:paraId="09A39B48" w14:textId="77777777" w:rsidR="007F6F05" w:rsidRDefault="007F6F05">
      <w:pPr>
        <w:rPr>
          <w:rFonts w:hint="eastAsia"/>
        </w:rPr>
      </w:pPr>
    </w:p>
    <w:p w14:paraId="6DF1621A" w14:textId="77777777" w:rsidR="007F6F05" w:rsidRDefault="007F6F05">
      <w:pPr>
        <w:rPr>
          <w:rFonts w:hint="eastAsia"/>
        </w:rPr>
      </w:pPr>
    </w:p>
    <w:p w14:paraId="1BA03737" w14:textId="77777777" w:rsidR="007F6F05" w:rsidRDefault="007F6F05">
      <w:pPr>
        <w:rPr>
          <w:rFonts w:hint="eastAsia"/>
        </w:rPr>
      </w:pPr>
      <w:r>
        <w:rPr>
          <w:rFonts w:hint="eastAsia"/>
        </w:rPr>
        <w:t>最后的总结</w:t>
      </w:r>
    </w:p>
    <w:p w14:paraId="1019D3DA" w14:textId="77777777" w:rsidR="007F6F05" w:rsidRDefault="007F6F05">
      <w:pPr>
        <w:rPr>
          <w:rFonts w:hint="eastAsia"/>
        </w:rPr>
      </w:pPr>
      <w:r>
        <w:rPr>
          <w:rFonts w:hint="eastAsia"/>
        </w:rPr>
        <w:t>“本性难移”的理念贯穿了古今中外的文化交流，它不仅是对人性深刻洞察的结果，也为我们的日常生活提供了实用的指导原则。通过理解和接纳这一观念，我们可以更好地处理人际关系，优化自我发展路径，并在不断变化的世界中找到属于自己的位置。</w:t>
      </w:r>
    </w:p>
    <w:p w14:paraId="58F3E589" w14:textId="77777777" w:rsidR="007F6F05" w:rsidRDefault="007F6F05">
      <w:pPr>
        <w:rPr>
          <w:rFonts w:hint="eastAsia"/>
        </w:rPr>
      </w:pPr>
    </w:p>
    <w:p w14:paraId="2D1D7DA3" w14:textId="77777777" w:rsidR="007F6F05" w:rsidRDefault="007F6F05">
      <w:pPr>
        <w:rPr>
          <w:rFonts w:hint="eastAsia"/>
        </w:rPr>
      </w:pPr>
    </w:p>
    <w:p w14:paraId="74EFD69E" w14:textId="77777777" w:rsidR="007F6F05" w:rsidRDefault="007F6F05">
      <w:pPr>
        <w:rPr>
          <w:rFonts w:hint="eastAsia"/>
        </w:rPr>
      </w:pPr>
      <w:r>
        <w:rPr>
          <w:rFonts w:hint="eastAsia"/>
        </w:rPr>
        <w:t>本文是由懂得生活网（dongdeshenghuo.com）为大家创作</w:t>
      </w:r>
    </w:p>
    <w:p w14:paraId="487A28E6" w14:textId="5F69B273" w:rsidR="00B75E81" w:rsidRDefault="00B75E81"/>
    <w:sectPr w:rsidR="00B75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81"/>
    <w:rsid w:val="002C7852"/>
    <w:rsid w:val="007F6F05"/>
    <w:rsid w:val="00B75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60D07-46E1-4C43-8312-76789CB1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E81"/>
    <w:rPr>
      <w:rFonts w:cstheme="majorBidi"/>
      <w:color w:val="2F5496" w:themeColor="accent1" w:themeShade="BF"/>
      <w:sz w:val="28"/>
      <w:szCs w:val="28"/>
    </w:rPr>
  </w:style>
  <w:style w:type="character" w:customStyle="1" w:styleId="50">
    <w:name w:val="标题 5 字符"/>
    <w:basedOn w:val="a0"/>
    <w:link w:val="5"/>
    <w:uiPriority w:val="9"/>
    <w:semiHidden/>
    <w:rsid w:val="00B75E81"/>
    <w:rPr>
      <w:rFonts w:cstheme="majorBidi"/>
      <w:color w:val="2F5496" w:themeColor="accent1" w:themeShade="BF"/>
      <w:sz w:val="24"/>
    </w:rPr>
  </w:style>
  <w:style w:type="character" w:customStyle="1" w:styleId="60">
    <w:name w:val="标题 6 字符"/>
    <w:basedOn w:val="a0"/>
    <w:link w:val="6"/>
    <w:uiPriority w:val="9"/>
    <w:semiHidden/>
    <w:rsid w:val="00B75E81"/>
    <w:rPr>
      <w:rFonts w:cstheme="majorBidi"/>
      <w:b/>
      <w:bCs/>
      <w:color w:val="2F5496" w:themeColor="accent1" w:themeShade="BF"/>
    </w:rPr>
  </w:style>
  <w:style w:type="character" w:customStyle="1" w:styleId="70">
    <w:name w:val="标题 7 字符"/>
    <w:basedOn w:val="a0"/>
    <w:link w:val="7"/>
    <w:uiPriority w:val="9"/>
    <w:semiHidden/>
    <w:rsid w:val="00B75E81"/>
    <w:rPr>
      <w:rFonts w:cstheme="majorBidi"/>
      <w:b/>
      <w:bCs/>
      <w:color w:val="595959" w:themeColor="text1" w:themeTint="A6"/>
    </w:rPr>
  </w:style>
  <w:style w:type="character" w:customStyle="1" w:styleId="80">
    <w:name w:val="标题 8 字符"/>
    <w:basedOn w:val="a0"/>
    <w:link w:val="8"/>
    <w:uiPriority w:val="9"/>
    <w:semiHidden/>
    <w:rsid w:val="00B75E81"/>
    <w:rPr>
      <w:rFonts w:cstheme="majorBidi"/>
      <w:color w:val="595959" w:themeColor="text1" w:themeTint="A6"/>
    </w:rPr>
  </w:style>
  <w:style w:type="character" w:customStyle="1" w:styleId="90">
    <w:name w:val="标题 9 字符"/>
    <w:basedOn w:val="a0"/>
    <w:link w:val="9"/>
    <w:uiPriority w:val="9"/>
    <w:semiHidden/>
    <w:rsid w:val="00B75E81"/>
    <w:rPr>
      <w:rFonts w:eastAsiaTheme="majorEastAsia" w:cstheme="majorBidi"/>
      <w:color w:val="595959" w:themeColor="text1" w:themeTint="A6"/>
    </w:rPr>
  </w:style>
  <w:style w:type="paragraph" w:styleId="a3">
    <w:name w:val="Title"/>
    <w:basedOn w:val="a"/>
    <w:next w:val="a"/>
    <w:link w:val="a4"/>
    <w:uiPriority w:val="10"/>
    <w:qFormat/>
    <w:rsid w:val="00B75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E81"/>
    <w:pPr>
      <w:spacing w:before="160"/>
      <w:jc w:val="center"/>
    </w:pPr>
    <w:rPr>
      <w:i/>
      <w:iCs/>
      <w:color w:val="404040" w:themeColor="text1" w:themeTint="BF"/>
    </w:rPr>
  </w:style>
  <w:style w:type="character" w:customStyle="1" w:styleId="a8">
    <w:name w:val="引用 字符"/>
    <w:basedOn w:val="a0"/>
    <w:link w:val="a7"/>
    <w:uiPriority w:val="29"/>
    <w:rsid w:val="00B75E81"/>
    <w:rPr>
      <w:i/>
      <w:iCs/>
      <w:color w:val="404040" w:themeColor="text1" w:themeTint="BF"/>
    </w:rPr>
  </w:style>
  <w:style w:type="paragraph" w:styleId="a9">
    <w:name w:val="List Paragraph"/>
    <w:basedOn w:val="a"/>
    <w:uiPriority w:val="34"/>
    <w:qFormat/>
    <w:rsid w:val="00B75E81"/>
    <w:pPr>
      <w:ind w:left="720"/>
      <w:contextualSpacing/>
    </w:pPr>
  </w:style>
  <w:style w:type="character" w:styleId="aa">
    <w:name w:val="Intense Emphasis"/>
    <w:basedOn w:val="a0"/>
    <w:uiPriority w:val="21"/>
    <w:qFormat/>
    <w:rsid w:val="00B75E81"/>
    <w:rPr>
      <w:i/>
      <w:iCs/>
      <w:color w:val="2F5496" w:themeColor="accent1" w:themeShade="BF"/>
    </w:rPr>
  </w:style>
  <w:style w:type="paragraph" w:styleId="ab">
    <w:name w:val="Intense Quote"/>
    <w:basedOn w:val="a"/>
    <w:next w:val="a"/>
    <w:link w:val="ac"/>
    <w:uiPriority w:val="30"/>
    <w:qFormat/>
    <w:rsid w:val="00B75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E81"/>
    <w:rPr>
      <w:i/>
      <w:iCs/>
      <w:color w:val="2F5496" w:themeColor="accent1" w:themeShade="BF"/>
    </w:rPr>
  </w:style>
  <w:style w:type="character" w:styleId="ad">
    <w:name w:val="Intense Reference"/>
    <w:basedOn w:val="a0"/>
    <w:uiPriority w:val="32"/>
    <w:qFormat/>
    <w:rsid w:val="00B75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