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41148" w14:textId="77777777" w:rsidR="005B441B" w:rsidRDefault="005B441B">
      <w:pPr>
        <w:rPr>
          <w:rFonts w:hint="eastAsia"/>
        </w:rPr>
      </w:pPr>
    </w:p>
    <w:p w14:paraId="5F0C31B6" w14:textId="77777777" w:rsidR="005B441B" w:rsidRDefault="005B441B">
      <w:pPr>
        <w:rPr>
          <w:rFonts w:hint="eastAsia"/>
        </w:rPr>
      </w:pPr>
      <w:r>
        <w:rPr>
          <w:rFonts w:hint="eastAsia"/>
        </w:rPr>
        <w:t>晶体的拼音</w:t>
      </w:r>
    </w:p>
    <w:p w14:paraId="200C82ED" w14:textId="77777777" w:rsidR="005B441B" w:rsidRDefault="005B441B">
      <w:pPr>
        <w:rPr>
          <w:rFonts w:hint="eastAsia"/>
        </w:rPr>
      </w:pPr>
      <w:r>
        <w:rPr>
          <w:rFonts w:hint="eastAsia"/>
        </w:rPr>
        <w:t>晶体，在汉语中的拼音为“jīngtǐ”。这个词汇涵盖了自然界中广泛存在的一种物质状态，它不仅包括了我们常见的冰、石英等天然晶体，也囊括了现代科技中利用人工方法生长出的各种功能性晶体材料。晶体以其内部原子、分子或离子有规则排列的独特结构而著称，这种有序性赋予了晶体一系列独特的物理和化学性质。</w:t>
      </w:r>
    </w:p>
    <w:p w14:paraId="0757E92F" w14:textId="77777777" w:rsidR="005B441B" w:rsidRDefault="005B441B">
      <w:pPr>
        <w:rPr>
          <w:rFonts w:hint="eastAsia"/>
        </w:rPr>
      </w:pPr>
    </w:p>
    <w:p w14:paraId="5F0EC69A" w14:textId="77777777" w:rsidR="005B441B" w:rsidRDefault="005B441B">
      <w:pPr>
        <w:rPr>
          <w:rFonts w:hint="eastAsia"/>
        </w:rPr>
      </w:pPr>
    </w:p>
    <w:p w14:paraId="15FBC858" w14:textId="77777777" w:rsidR="005B441B" w:rsidRDefault="005B441B">
      <w:pPr>
        <w:rPr>
          <w:rFonts w:hint="eastAsia"/>
        </w:rPr>
      </w:pPr>
      <w:r>
        <w:rPr>
          <w:rFonts w:hint="eastAsia"/>
        </w:rPr>
        <w:t>晶体的基本概念与特点</w:t>
      </w:r>
    </w:p>
    <w:p w14:paraId="35F2AEBA" w14:textId="77777777" w:rsidR="005B441B" w:rsidRDefault="005B441B">
      <w:pPr>
        <w:rPr>
          <w:rFonts w:hint="eastAsia"/>
        </w:rPr>
      </w:pPr>
      <w:r>
        <w:rPr>
          <w:rFonts w:hint="eastAsia"/>
        </w:rPr>
        <w:t>晶体最显著的特点是其长程有序性，这意味着在其构成单元（原子、分子或离子）之间存在着规律性的排列模式，这种模式可以在整个晶体中无限重复。正是由于这种高度有序的内部结构，使得晶体具有固定的熔点和明确的几何形状。除此之外，晶体还表现出各向异性，即在不同方向上展现出不同的物理性质，如导电性、折射率等。这一特性对于晶体在光学、电子学等领域的应用至关重要。</w:t>
      </w:r>
    </w:p>
    <w:p w14:paraId="5AF710FB" w14:textId="77777777" w:rsidR="005B441B" w:rsidRDefault="005B441B">
      <w:pPr>
        <w:rPr>
          <w:rFonts w:hint="eastAsia"/>
        </w:rPr>
      </w:pPr>
    </w:p>
    <w:p w14:paraId="3F3CC74E" w14:textId="77777777" w:rsidR="005B441B" w:rsidRDefault="005B441B">
      <w:pPr>
        <w:rPr>
          <w:rFonts w:hint="eastAsia"/>
        </w:rPr>
      </w:pPr>
    </w:p>
    <w:p w14:paraId="16BB09E9" w14:textId="77777777" w:rsidR="005B441B" w:rsidRDefault="005B441B">
      <w:pPr>
        <w:rPr>
          <w:rFonts w:hint="eastAsia"/>
        </w:rPr>
      </w:pPr>
      <w:r>
        <w:rPr>
          <w:rFonts w:hint="eastAsia"/>
        </w:rPr>
        <w:t>晶体的形成过程</w:t>
      </w:r>
    </w:p>
    <w:p w14:paraId="0F0BB8BC" w14:textId="77777777" w:rsidR="005B441B" w:rsidRDefault="005B441B">
      <w:pPr>
        <w:rPr>
          <w:rFonts w:hint="eastAsia"/>
        </w:rPr>
      </w:pPr>
      <w:r>
        <w:rPr>
          <w:rFonts w:hint="eastAsia"/>
        </w:rPr>
        <w:t>晶体的形成通常通过从液态或气态冷却凝固，或是通过溶液中的化学反应沉淀等方式实现。在这个过程中，温度、压力、浓度等因素对晶体的生长速度及其最终形态有着重要影响。理想的晶体生长环境要求缓慢降温以及避免外界震动干扰，这样可以确保原子、分子或离子能够按照能量最低原则有序地排列，从而形成高质量的晶体结构。现代技术的发展，如水热法、溶胶-凝胶法等，大大拓展了晶体生长的可能性，并且允许人们制造出具有特定功能的晶体材料。</w:t>
      </w:r>
    </w:p>
    <w:p w14:paraId="49B8B223" w14:textId="77777777" w:rsidR="005B441B" w:rsidRDefault="005B441B">
      <w:pPr>
        <w:rPr>
          <w:rFonts w:hint="eastAsia"/>
        </w:rPr>
      </w:pPr>
    </w:p>
    <w:p w14:paraId="297F2C9B" w14:textId="77777777" w:rsidR="005B441B" w:rsidRDefault="005B441B">
      <w:pPr>
        <w:rPr>
          <w:rFonts w:hint="eastAsia"/>
        </w:rPr>
      </w:pPr>
    </w:p>
    <w:p w14:paraId="1EBA90A2" w14:textId="77777777" w:rsidR="005B441B" w:rsidRDefault="005B441B">
      <w:pPr>
        <w:rPr>
          <w:rFonts w:hint="eastAsia"/>
        </w:rPr>
      </w:pPr>
      <w:r>
        <w:rPr>
          <w:rFonts w:hint="eastAsia"/>
        </w:rPr>
        <w:t>晶体的应用领域</w:t>
      </w:r>
    </w:p>
    <w:p w14:paraId="450720CE" w14:textId="77777777" w:rsidR="005B441B" w:rsidRDefault="005B441B">
      <w:pPr>
        <w:rPr>
          <w:rFonts w:hint="eastAsia"/>
        </w:rPr>
      </w:pPr>
      <w:r>
        <w:rPr>
          <w:rFonts w:hint="eastAsia"/>
        </w:rPr>
        <w:t>随着科学技术的进步，晶体材料在现代社会中的应用日益广泛。例如，硅晶体作为半导体工业的核心材料，支撑着计算机芯片、太阳能电池等高科技产品的制造；蓝宝石晶体因其优异的光学性能被用于制作高端手表镜面及光学窗口；还有许多特殊的功能晶体材料，如压电晶体、激光晶体等，在通讯、医疗、军事等领域发挥着不可替代的作用。晶体在基础科学研究中也是不可或缺的工具，比如X射线晶体学就是解析生物大分子结构的重要手段之一。</w:t>
      </w:r>
    </w:p>
    <w:p w14:paraId="4A5D4FDE" w14:textId="77777777" w:rsidR="005B441B" w:rsidRDefault="005B441B">
      <w:pPr>
        <w:rPr>
          <w:rFonts w:hint="eastAsia"/>
        </w:rPr>
      </w:pPr>
    </w:p>
    <w:p w14:paraId="0B29B73E" w14:textId="77777777" w:rsidR="005B441B" w:rsidRDefault="005B441B">
      <w:pPr>
        <w:rPr>
          <w:rFonts w:hint="eastAsia"/>
        </w:rPr>
      </w:pPr>
    </w:p>
    <w:p w14:paraId="4C71DF81" w14:textId="77777777" w:rsidR="005B441B" w:rsidRDefault="005B441B">
      <w:pPr>
        <w:rPr>
          <w:rFonts w:hint="eastAsia"/>
        </w:rPr>
      </w:pPr>
      <w:r>
        <w:rPr>
          <w:rFonts w:hint="eastAsia"/>
        </w:rPr>
        <w:t>最后的总结</w:t>
      </w:r>
    </w:p>
    <w:p w14:paraId="327E71AC" w14:textId="77777777" w:rsidR="005B441B" w:rsidRDefault="005B441B">
      <w:pPr>
        <w:rPr>
          <w:rFonts w:hint="eastAsia"/>
        </w:rPr>
      </w:pPr>
      <w:r>
        <w:rPr>
          <w:rFonts w:hint="eastAsia"/>
        </w:rPr>
        <w:t>“jīngtǐ”不仅是一个简单的汉语词汇，它背后承载的是一个丰富多彩、充满奥秘的世界。晶体以其独特的结构特征和卓越的物理化学性质，在自然科学和技术应用两个方面都扮演着极其重要的角色。随着研究的深入和技术的发展，未来晶体材料必将为我们带来更多惊喜和可能性。</w:t>
      </w:r>
    </w:p>
    <w:p w14:paraId="7D50CBF7" w14:textId="77777777" w:rsidR="005B441B" w:rsidRDefault="005B441B">
      <w:pPr>
        <w:rPr>
          <w:rFonts w:hint="eastAsia"/>
        </w:rPr>
      </w:pPr>
    </w:p>
    <w:p w14:paraId="6702693E" w14:textId="77777777" w:rsidR="005B441B" w:rsidRDefault="005B441B">
      <w:pPr>
        <w:rPr>
          <w:rFonts w:hint="eastAsia"/>
        </w:rPr>
      </w:pPr>
    </w:p>
    <w:p w14:paraId="3EE9784A" w14:textId="77777777" w:rsidR="005B441B" w:rsidRDefault="005B441B">
      <w:pPr>
        <w:rPr>
          <w:rFonts w:hint="eastAsia"/>
        </w:rPr>
      </w:pPr>
      <w:r>
        <w:rPr>
          <w:rFonts w:hint="eastAsia"/>
        </w:rPr>
        <w:t>本文是由懂得生活网（dongdeshenghuo.com）为大家创作</w:t>
      </w:r>
    </w:p>
    <w:p w14:paraId="75FE5051" w14:textId="628C641C" w:rsidR="00C537CA" w:rsidRDefault="00C537CA"/>
    <w:sectPr w:rsidR="00C53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CA"/>
    <w:rsid w:val="002C7852"/>
    <w:rsid w:val="005B441B"/>
    <w:rsid w:val="00C5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99E2A-F692-4875-B03A-DD2C1DD7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7CA"/>
    <w:rPr>
      <w:rFonts w:cstheme="majorBidi"/>
      <w:color w:val="2F5496" w:themeColor="accent1" w:themeShade="BF"/>
      <w:sz w:val="28"/>
      <w:szCs w:val="28"/>
    </w:rPr>
  </w:style>
  <w:style w:type="character" w:customStyle="1" w:styleId="50">
    <w:name w:val="标题 5 字符"/>
    <w:basedOn w:val="a0"/>
    <w:link w:val="5"/>
    <w:uiPriority w:val="9"/>
    <w:semiHidden/>
    <w:rsid w:val="00C537CA"/>
    <w:rPr>
      <w:rFonts w:cstheme="majorBidi"/>
      <w:color w:val="2F5496" w:themeColor="accent1" w:themeShade="BF"/>
      <w:sz w:val="24"/>
    </w:rPr>
  </w:style>
  <w:style w:type="character" w:customStyle="1" w:styleId="60">
    <w:name w:val="标题 6 字符"/>
    <w:basedOn w:val="a0"/>
    <w:link w:val="6"/>
    <w:uiPriority w:val="9"/>
    <w:semiHidden/>
    <w:rsid w:val="00C537CA"/>
    <w:rPr>
      <w:rFonts w:cstheme="majorBidi"/>
      <w:b/>
      <w:bCs/>
      <w:color w:val="2F5496" w:themeColor="accent1" w:themeShade="BF"/>
    </w:rPr>
  </w:style>
  <w:style w:type="character" w:customStyle="1" w:styleId="70">
    <w:name w:val="标题 7 字符"/>
    <w:basedOn w:val="a0"/>
    <w:link w:val="7"/>
    <w:uiPriority w:val="9"/>
    <w:semiHidden/>
    <w:rsid w:val="00C537CA"/>
    <w:rPr>
      <w:rFonts w:cstheme="majorBidi"/>
      <w:b/>
      <w:bCs/>
      <w:color w:val="595959" w:themeColor="text1" w:themeTint="A6"/>
    </w:rPr>
  </w:style>
  <w:style w:type="character" w:customStyle="1" w:styleId="80">
    <w:name w:val="标题 8 字符"/>
    <w:basedOn w:val="a0"/>
    <w:link w:val="8"/>
    <w:uiPriority w:val="9"/>
    <w:semiHidden/>
    <w:rsid w:val="00C537CA"/>
    <w:rPr>
      <w:rFonts w:cstheme="majorBidi"/>
      <w:color w:val="595959" w:themeColor="text1" w:themeTint="A6"/>
    </w:rPr>
  </w:style>
  <w:style w:type="character" w:customStyle="1" w:styleId="90">
    <w:name w:val="标题 9 字符"/>
    <w:basedOn w:val="a0"/>
    <w:link w:val="9"/>
    <w:uiPriority w:val="9"/>
    <w:semiHidden/>
    <w:rsid w:val="00C537CA"/>
    <w:rPr>
      <w:rFonts w:eastAsiaTheme="majorEastAsia" w:cstheme="majorBidi"/>
      <w:color w:val="595959" w:themeColor="text1" w:themeTint="A6"/>
    </w:rPr>
  </w:style>
  <w:style w:type="paragraph" w:styleId="a3">
    <w:name w:val="Title"/>
    <w:basedOn w:val="a"/>
    <w:next w:val="a"/>
    <w:link w:val="a4"/>
    <w:uiPriority w:val="10"/>
    <w:qFormat/>
    <w:rsid w:val="00C53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7CA"/>
    <w:pPr>
      <w:spacing w:before="160"/>
      <w:jc w:val="center"/>
    </w:pPr>
    <w:rPr>
      <w:i/>
      <w:iCs/>
      <w:color w:val="404040" w:themeColor="text1" w:themeTint="BF"/>
    </w:rPr>
  </w:style>
  <w:style w:type="character" w:customStyle="1" w:styleId="a8">
    <w:name w:val="引用 字符"/>
    <w:basedOn w:val="a0"/>
    <w:link w:val="a7"/>
    <w:uiPriority w:val="29"/>
    <w:rsid w:val="00C537CA"/>
    <w:rPr>
      <w:i/>
      <w:iCs/>
      <w:color w:val="404040" w:themeColor="text1" w:themeTint="BF"/>
    </w:rPr>
  </w:style>
  <w:style w:type="paragraph" w:styleId="a9">
    <w:name w:val="List Paragraph"/>
    <w:basedOn w:val="a"/>
    <w:uiPriority w:val="34"/>
    <w:qFormat/>
    <w:rsid w:val="00C537CA"/>
    <w:pPr>
      <w:ind w:left="720"/>
      <w:contextualSpacing/>
    </w:pPr>
  </w:style>
  <w:style w:type="character" w:styleId="aa">
    <w:name w:val="Intense Emphasis"/>
    <w:basedOn w:val="a0"/>
    <w:uiPriority w:val="21"/>
    <w:qFormat/>
    <w:rsid w:val="00C537CA"/>
    <w:rPr>
      <w:i/>
      <w:iCs/>
      <w:color w:val="2F5496" w:themeColor="accent1" w:themeShade="BF"/>
    </w:rPr>
  </w:style>
  <w:style w:type="paragraph" w:styleId="ab">
    <w:name w:val="Intense Quote"/>
    <w:basedOn w:val="a"/>
    <w:next w:val="a"/>
    <w:link w:val="ac"/>
    <w:uiPriority w:val="30"/>
    <w:qFormat/>
    <w:rsid w:val="00C53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7CA"/>
    <w:rPr>
      <w:i/>
      <w:iCs/>
      <w:color w:val="2F5496" w:themeColor="accent1" w:themeShade="BF"/>
    </w:rPr>
  </w:style>
  <w:style w:type="character" w:styleId="ad">
    <w:name w:val="Intense Reference"/>
    <w:basedOn w:val="a0"/>
    <w:uiPriority w:val="32"/>
    <w:qFormat/>
    <w:rsid w:val="00C53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