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D0F12" w14:textId="77777777" w:rsidR="006E60C2" w:rsidRDefault="006E60C2">
      <w:pPr>
        <w:rPr>
          <w:rFonts w:hint="eastAsia"/>
        </w:rPr>
      </w:pPr>
      <w:r>
        <w:rPr>
          <w:rFonts w:hint="eastAsia"/>
        </w:rPr>
        <w:t>huàng huā 晃花：光影交错中的艺术形式</w:t>
      </w:r>
    </w:p>
    <w:p w14:paraId="23AC30AA" w14:textId="77777777" w:rsidR="006E60C2" w:rsidRDefault="006E60C2">
      <w:pPr>
        <w:rPr>
          <w:rFonts w:hint="eastAsia"/>
        </w:rPr>
      </w:pPr>
      <w:r>
        <w:rPr>
          <w:rFonts w:hint="eastAsia"/>
        </w:rPr>
        <w:t>在汉语中，“晃花”一词并非广为人知的艺术术语，但在某些地区或特定的文化语境下，它可能指代一种独特的视觉艺术表现手法。晃花通常与光影的动态变化有关，是一种通过光和影的快速交替或者闪烁来创造视觉效果的艺术形式。这种艺术形式可以在各种环境中找到它的身影，比如舞台表演、灯光秀或是现代舞美设计。</w:t>
      </w:r>
    </w:p>
    <w:p w14:paraId="17829319" w14:textId="77777777" w:rsidR="006E60C2" w:rsidRDefault="006E60C2">
      <w:pPr>
        <w:rPr>
          <w:rFonts w:hint="eastAsia"/>
        </w:rPr>
      </w:pPr>
    </w:p>
    <w:p w14:paraId="69C0B85F" w14:textId="77777777" w:rsidR="006E60C2" w:rsidRDefault="006E60C2">
      <w:pPr>
        <w:rPr>
          <w:rFonts w:hint="eastAsia"/>
        </w:rPr>
      </w:pPr>
    </w:p>
    <w:p w14:paraId="11F61D84" w14:textId="77777777" w:rsidR="006E60C2" w:rsidRDefault="006E60C2">
      <w:pPr>
        <w:rPr>
          <w:rFonts w:hint="eastAsia"/>
        </w:rPr>
      </w:pPr>
      <w:r>
        <w:rPr>
          <w:rFonts w:hint="eastAsia"/>
        </w:rPr>
        <w:t>光影的舞蹈：探索晃花的本质</w:t>
      </w:r>
    </w:p>
    <w:p w14:paraId="6D86B2BB" w14:textId="77777777" w:rsidR="006E60C2" w:rsidRDefault="006E60C2">
      <w:pPr>
        <w:rPr>
          <w:rFonts w:hint="eastAsia"/>
        </w:rPr>
      </w:pPr>
      <w:r>
        <w:rPr>
          <w:rFonts w:hint="eastAsia"/>
        </w:rPr>
        <w:t>要理解晃花，我们首先要了解光影对于人类感知的重要性。当光线以不同的角度和强度照射物体时，会产生千变万化的阴影和反射，这些变化能够引导观众的情绪，并且创造出空间感和深度感。晃花正是利用了这一原理，通过精心安排光源的位置、颜色以及强度的变化，使观众体验到一种恍惚间仿佛置身梦境的感觉。艺术家们会使用特殊的灯具、镜子或其他反光材料，配合音乐节奏或演员的动作，让光影如同有了自己的生命一般，在舞台上翩翩起舞。</w:t>
      </w:r>
    </w:p>
    <w:p w14:paraId="4946374C" w14:textId="77777777" w:rsidR="006E60C2" w:rsidRDefault="006E60C2">
      <w:pPr>
        <w:rPr>
          <w:rFonts w:hint="eastAsia"/>
        </w:rPr>
      </w:pPr>
    </w:p>
    <w:p w14:paraId="72159833" w14:textId="77777777" w:rsidR="006E60C2" w:rsidRDefault="006E60C2">
      <w:pPr>
        <w:rPr>
          <w:rFonts w:hint="eastAsia"/>
        </w:rPr>
      </w:pPr>
    </w:p>
    <w:p w14:paraId="6BABC071" w14:textId="77777777" w:rsidR="006E60C2" w:rsidRDefault="006E60C2">
      <w:pPr>
        <w:rPr>
          <w:rFonts w:hint="eastAsia"/>
        </w:rPr>
      </w:pPr>
      <w:r>
        <w:rPr>
          <w:rFonts w:hint="eastAsia"/>
        </w:rPr>
        <w:t>从传统到现代：晃花的发展历程</w:t>
      </w:r>
    </w:p>
    <w:p w14:paraId="0ADDE4D3" w14:textId="77777777" w:rsidR="006E60C2" w:rsidRDefault="006E60C2">
      <w:pPr>
        <w:rPr>
          <w:rFonts w:hint="eastAsia"/>
        </w:rPr>
      </w:pPr>
      <w:r>
        <w:rPr>
          <w:rFonts w:hint="eastAsia"/>
        </w:rPr>
        <w:t>尽管“晃花”这个概念听起来颇具现代感，但实际上它的根源可以追溯到古代。在中国的传统戏曲中，就有利用烛光摇曳来营造氛围的做法；而在西方，19世纪末期的歌舞剧也已经开始尝试运用旋转镜面制造出迷人的光影效果。随着时间推移和技术进步，今天的晃花已经不再局限于简单的灯光闪烁，而是结合了数字技术、投影映射等多种手段，成为了一门融合科技与艺术的新学科。</w:t>
      </w:r>
    </w:p>
    <w:p w14:paraId="050E8437" w14:textId="77777777" w:rsidR="006E60C2" w:rsidRDefault="006E60C2">
      <w:pPr>
        <w:rPr>
          <w:rFonts w:hint="eastAsia"/>
        </w:rPr>
      </w:pPr>
    </w:p>
    <w:p w14:paraId="38511713" w14:textId="77777777" w:rsidR="006E60C2" w:rsidRDefault="006E60C2">
      <w:pPr>
        <w:rPr>
          <w:rFonts w:hint="eastAsia"/>
        </w:rPr>
      </w:pPr>
    </w:p>
    <w:p w14:paraId="02314C3C" w14:textId="77777777" w:rsidR="006E60C2" w:rsidRDefault="006E60C2">
      <w:pPr>
        <w:rPr>
          <w:rFonts w:hint="eastAsia"/>
        </w:rPr>
      </w:pPr>
      <w:r>
        <w:rPr>
          <w:rFonts w:hint="eastAsia"/>
        </w:rPr>
        <w:t>走进现实世界：晃花的应用场景</w:t>
      </w:r>
    </w:p>
    <w:p w14:paraId="7C8242ED" w14:textId="77777777" w:rsidR="006E60C2" w:rsidRDefault="006E60C2">
      <w:pPr>
        <w:rPr>
          <w:rFonts w:hint="eastAsia"/>
        </w:rPr>
      </w:pPr>
      <w:r>
        <w:rPr>
          <w:rFonts w:hint="eastAsia"/>
        </w:rPr>
        <w:t>除了剧院和演出场所之外，晃花也在其他领域找到了用武之地。例如，在建筑设计方面，建筑师们开始重视建筑物表面的光影变化，以此增强建筑的艺术魅力；商业展示中，商家则借助晃花吸引顾客注意，提升品牌形象；甚至于公共空间的设计也会考虑到如何利用自然光和人工照明之间的互动，为市民带来更加丰富的感官体验。</w:t>
      </w:r>
    </w:p>
    <w:p w14:paraId="5BFC6E60" w14:textId="77777777" w:rsidR="006E60C2" w:rsidRDefault="006E60C2">
      <w:pPr>
        <w:rPr>
          <w:rFonts w:hint="eastAsia"/>
        </w:rPr>
      </w:pPr>
    </w:p>
    <w:p w14:paraId="27438951" w14:textId="77777777" w:rsidR="006E60C2" w:rsidRDefault="006E60C2">
      <w:pPr>
        <w:rPr>
          <w:rFonts w:hint="eastAsia"/>
        </w:rPr>
      </w:pPr>
    </w:p>
    <w:p w14:paraId="0FA53F39" w14:textId="77777777" w:rsidR="006E60C2" w:rsidRDefault="006E60C2">
      <w:pPr>
        <w:rPr>
          <w:rFonts w:hint="eastAsia"/>
        </w:rPr>
      </w:pPr>
      <w:r>
        <w:rPr>
          <w:rFonts w:hint="eastAsia"/>
        </w:rPr>
        <w:t>最后的总结：晃花——连接过去与未来的桥梁</w:t>
      </w:r>
    </w:p>
    <w:p w14:paraId="7670C218" w14:textId="77777777" w:rsidR="006E60C2" w:rsidRDefault="006E60C2">
      <w:pPr>
        <w:rPr>
          <w:rFonts w:hint="eastAsia"/>
        </w:rPr>
      </w:pPr>
      <w:r>
        <w:rPr>
          <w:rFonts w:hint="eastAsia"/>
        </w:rPr>
        <w:t>无论是作为一门古老技艺还是新兴的艺术表达方式，晃花都展现出了其独特的魅力。它不仅反映了人类对美的追求，更体现了不同文化背景下人们对光影的理解和应用。随着时代的发展，相信晃花将会继续演变并融入更多元化的元素，成为连接过去与未来的一座美丽桥梁。</w:t>
      </w:r>
    </w:p>
    <w:p w14:paraId="5F67BD7D" w14:textId="77777777" w:rsidR="006E60C2" w:rsidRDefault="006E60C2">
      <w:pPr>
        <w:rPr>
          <w:rFonts w:hint="eastAsia"/>
        </w:rPr>
      </w:pPr>
    </w:p>
    <w:p w14:paraId="276D91A4" w14:textId="77777777" w:rsidR="006E60C2" w:rsidRDefault="006E60C2">
      <w:pPr>
        <w:rPr>
          <w:rFonts w:hint="eastAsia"/>
        </w:rPr>
      </w:pPr>
      <w:r>
        <w:rPr>
          <w:rFonts w:hint="eastAsia"/>
        </w:rPr>
        <w:t>本文是由懂得生活网（dongdeshenghuo.com）为大家创作</w:t>
      </w:r>
    </w:p>
    <w:p w14:paraId="168B775E" w14:textId="29DD3CAD" w:rsidR="0018265E" w:rsidRDefault="0018265E"/>
    <w:sectPr w:rsidR="00182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5E"/>
    <w:rsid w:val="0018265E"/>
    <w:rsid w:val="002C7852"/>
    <w:rsid w:val="006E6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CD7A3-D191-4E06-B552-C4BDDE76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65E"/>
    <w:rPr>
      <w:rFonts w:cstheme="majorBidi"/>
      <w:color w:val="2F5496" w:themeColor="accent1" w:themeShade="BF"/>
      <w:sz w:val="28"/>
      <w:szCs w:val="28"/>
    </w:rPr>
  </w:style>
  <w:style w:type="character" w:customStyle="1" w:styleId="50">
    <w:name w:val="标题 5 字符"/>
    <w:basedOn w:val="a0"/>
    <w:link w:val="5"/>
    <w:uiPriority w:val="9"/>
    <w:semiHidden/>
    <w:rsid w:val="0018265E"/>
    <w:rPr>
      <w:rFonts w:cstheme="majorBidi"/>
      <w:color w:val="2F5496" w:themeColor="accent1" w:themeShade="BF"/>
      <w:sz w:val="24"/>
    </w:rPr>
  </w:style>
  <w:style w:type="character" w:customStyle="1" w:styleId="60">
    <w:name w:val="标题 6 字符"/>
    <w:basedOn w:val="a0"/>
    <w:link w:val="6"/>
    <w:uiPriority w:val="9"/>
    <w:semiHidden/>
    <w:rsid w:val="0018265E"/>
    <w:rPr>
      <w:rFonts w:cstheme="majorBidi"/>
      <w:b/>
      <w:bCs/>
      <w:color w:val="2F5496" w:themeColor="accent1" w:themeShade="BF"/>
    </w:rPr>
  </w:style>
  <w:style w:type="character" w:customStyle="1" w:styleId="70">
    <w:name w:val="标题 7 字符"/>
    <w:basedOn w:val="a0"/>
    <w:link w:val="7"/>
    <w:uiPriority w:val="9"/>
    <w:semiHidden/>
    <w:rsid w:val="0018265E"/>
    <w:rPr>
      <w:rFonts w:cstheme="majorBidi"/>
      <w:b/>
      <w:bCs/>
      <w:color w:val="595959" w:themeColor="text1" w:themeTint="A6"/>
    </w:rPr>
  </w:style>
  <w:style w:type="character" w:customStyle="1" w:styleId="80">
    <w:name w:val="标题 8 字符"/>
    <w:basedOn w:val="a0"/>
    <w:link w:val="8"/>
    <w:uiPriority w:val="9"/>
    <w:semiHidden/>
    <w:rsid w:val="0018265E"/>
    <w:rPr>
      <w:rFonts w:cstheme="majorBidi"/>
      <w:color w:val="595959" w:themeColor="text1" w:themeTint="A6"/>
    </w:rPr>
  </w:style>
  <w:style w:type="character" w:customStyle="1" w:styleId="90">
    <w:name w:val="标题 9 字符"/>
    <w:basedOn w:val="a0"/>
    <w:link w:val="9"/>
    <w:uiPriority w:val="9"/>
    <w:semiHidden/>
    <w:rsid w:val="0018265E"/>
    <w:rPr>
      <w:rFonts w:eastAsiaTheme="majorEastAsia" w:cstheme="majorBidi"/>
      <w:color w:val="595959" w:themeColor="text1" w:themeTint="A6"/>
    </w:rPr>
  </w:style>
  <w:style w:type="paragraph" w:styleId="a3">
    <w:name w:val="Title"/>
    <w:basedOn w:val="a"/>
    <w:next w:val="a"/>
    <w:link w:val="a4"/>
    <w:uiPriority w:val="10"/>
    <w:qFormat/>
    <w:rsid w:val="00182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65E"/>
    <w:pPr>
      <w:spacing w:before="160"/>
      <w:jc w:val="center"/>
    </w:pPr>
    <w:rPr>
      <w:i/>
      <w:iCs/>
      <w:color w:val="404040" w:themeColor="text1" w:themeTint="BF"/>
    </w:rPr>
  </w:style>
  <w:style w:type="character" w:customStyle="1" w:styleId="a8">
    <w:name w:val="引用 字符"/>
    <w:basedOn w:val="a0"/>
    <w:link w:val="a7"/>
    <w:uiPriority w:val="29"/>
    <w:rsid w:val="0018265E"/>
    <w:rPr>
      <w:i/>
      <w:iCs/>
      <w:color w:val="404040" w:themeColor="text1" w:themeTint="BF"/>
    </w:rPr>
  </w:style>
  <w:style w:type="paragraph" w:styleId="a9">
    <w:name w:val="List Paragraph"/>
    <w:basedOn w:val="a"/>
    <w:uiPriority w:val="34"/>
    <w:qFormat/>
    <w:rsid w:val="0018265E"/>
    <w:pPr>
      <w:ind w:left="720"/>
      <w:contextualSpacing/>
    </w:pPr>
  </w:style>
  <w:style w:type="character" w:styleId="aa">
    <w:name w:val="Intense Emphasis"/>
    <w:basedOn w:val="a0"/>
    <w:uiPriority w:val="21"/>
    <w:qFormat/>
    <w:rsid w:val="0018265E"/>
    <w:rPr>
      <w:i/>
      <w:iCs/>
      <w:color w:val="2F5496" w:themeColor="accent1" w:themeShade="BF"/>
    </w:rPr>
  </w:style>
  <w:style w:type="paragraph" w:styleId="ab">
    <w:name w:val="Intense Quote"/>
    <w:basedOn w:val="a"/>
    <w:next w:val="a"/>
    <w:link w:val="ac"/>
    <w:uiPriority w:val="30"/>
    <w:qFormat/>
    <w:rsid w:val="0018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65E"/>
    <w:rPr>
      <w:i/>
      <w:iCs/>
      <w:color w:val="2F5496" w:themeColor="accent1" w:themeShade="BF"/>
    </w:rPr>
  </w:style>
  <w:style w:type="character" w:styleId="ad">
    <w:name w:val="Intense Reference"/>
    <w:basedOn w:val="a0"/>
    <w:uiPriority w:val="32"/>
    <w:qFormat/>
    <w:rsid w:val="00182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