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F2EDB" w14:textId="77777777" w:rsidR="008D4DCA" w:rsidRDefault="008D4DCA">
      <w:pPr>
        <w:rPr>
          <w:rFonts w:hint="eastAsia"/>
        </w:rPr>
      </w:pPr>
    </w:p>
    <w:p w14:paraId="171CA467" w14:textId="77777777" w:rsidR="008D4DCA" w:rsidRDefault="008D4DCA">
      <w:pPr>
        <w:rPr>
          <w:rFonts w:hint="eastAsia"/>
        </w:rPr>
      </w:pPr>
      <w:r>
        <w:rPr>
          <w:rFonts w:hint="eastAsia"/>
        </w:rPr>
        <w:t>旱情的拼音</w:t>
      </w:r>
    </w:p>
    <w:p w14:paraId="4AFB1EB9" w14:textId="77777777" w:rsidR="008D4DCA" w:rsidRDefault="008D4DCA">
      <w:pPr>
        <w:rPr>
          <w:rFonts w:hint="eastAsia"/>
        </w:rPr>
      </w:pPr>
      <w:r>
        <w:rPr>
          <w:rFonts w:hint="eastAsia"/>
        </w:rPr>
        <w:t>旱情，“hàn qíng”，这个词汇用来描述因长期缺乏降水而导致的水资源短缺现象。旱情不仅仅影响到农业生产，还对人类生活、工业用水以及生态环境产生重大影响。在中国这样一个农业大国中，旱情的影响尤为显著，它不仅考验着农民的生存智慧，也检验着政府应对自然灾害的能力。</w:t>
      </w:r>
    </w:p>
    <w:p w14:paraId="22CC6B9B" w14:textId="77777777" w:rsidR="008D4DCA" w:rsidRDefault="008D4DCA">
      <w:pPr>
        <w:rPr>
          <w:rFonts w:hint="eastAsia"/>
        </w:rPr>
      </w:pPr>
    </w:p>
    <w:p w14:paraId="612F724F" w14:textId="77777777" w:rsidR="008D4DCA" w:rsidRDefault="008D4DCA">
      <w:pPr>
        <w:rPr>
          <w:rFonts w:hint="eastAsia"/>
        </w:rPr>
      </w:pPr>
    </w:p>
    <w:p w14:paraId="01112CE5" w14:textId="77777777" w:rsidR="008D4DCA" w:rsidRDefault="008D4DCA">
      <w:pPr>
        <w:rPr>
          <w:rFonts w:hint="eastAsia"/>
        </w:rPr>
      </w:pPr>
      <w:r>
        <w:rPr>
          <w:rFonts w:hint="eastAsia"/>
        </w:rPr>
        <w:t>干旱的历史与现状</w:t>
      </w:r>
    </w:p>
    <w:p w14:paraId="3D4882E3" w14:textId="77777777" w:rsidR="008D4DCA" w:rsidRDefault="008D4DCA">
      <w:pPr>
        <w:rPr>
          <w:rFonts w:hint="eastAsia"/>
        </w:rPr>
      </w:pPr>
      <w:r>
        <w:rPr>
          <w:rFonts w:hint="eastAsia"/>
        </w:rPr>
        <w:t>历史上，中国就经历过多次严重的旱灾，这些灾害往往伴随着饥荒和社会动荡。随着科技的进步和灌溉技术的发展，人们在一定程度上减轻了旱情带来的损失。然而，近年来由于气候变化等因素的影响，干旱地区呈现出扩展的趋势，旱情变得更加复杂和难以预测。这要求我们不仅要依靠传统的抗旱措施，还需要探索新的方法和技术来应对挑战。</w:t>
      </w:r>
    </w:p>
    <w:p w14:paraId="11BF33BF" w14:textId="77777777" w:rsidR="008D4DCA" w:rsidRDefault="008D4DCA">
      <w:pPr>
        <w:rPr>
          <w:rFonts w:hint="eastAsia"/>
        </w:rPr>
      </w:pPr>
    </w:p>
    <w:p w14:paraId="423C4CC6" w14:textId="77777777" w:rsidR="008D4DCA" w:rsidRDefault="008D4DCA">
      <w:pPr>
        <w:rPr>
          <w:rFonts w:hint="eastAsia"/>
        </w:rPr>
      </w:pPr>
    </w:p>
    <w:p w14:paraId="023E9AB5" w14:textId="77777777" w:rsidR="008D4DCA" w:rsidRDefault="008D4DCA">
      <w:pPr>
        <w:rPr>
          <w:rFonts w:hint="eastAsia"/>
        </w:rPr>
      </w:pPr>
      <w:r>
        <w:rPr>
          <w:rFonts w:hint="eastAsia"/>
        </w:rPr>
        <w:t>旱情对社会经济的影响</w:t>
      </w:r>
    </w:p>
    <w:p w14:paraId="44C92250" w14:textId="77777777" w:rsidR="008D4DCA" w:rsidRDefault="008D4DCA">
      <w:pPr>
        <w:rPr>
          <w:rFonts w:hint="eastAsia"/>
        </w:rPr>
      </w:pPr>
      <w:r>
        <w:rPr>
          <w:rFonts w:hint="eastAsia"/>
        </w:rPr>
        <w:t>旱情对农业的影响最为直接，农作物减产甚至绝收的情况时有发生。水资源的紧张也影响到了城市供水和工业生产，导致能源消耗增加，经济发展受限。面对这样的情况，如何合理分配有限的水资源，提高水利用效率成为了亟待解决的问题。同时，旱情还可能导致生态系统的破坏，如湿地萎缩、河流干涸等，进一步加剧环境问题。</w:t>
      </w:r>
    </w:p>
    <w:p w14:paraId="7FF94B5B" w14:textId="77777777" w:rsidR="008D4DCA" w:rsidRDefault="008D4DCA">
      <w:pPr>
        <w:rPr>
          <w:rFonts w:hint="eastAsia"/>
        </w:rPr>
      </w:pPr>
    </w:p>
    <w:p w14:paraId="62B8059B" w14:textId="77777777" w:rsidR="008D4DCA" w:rsidRDefault="008D4DCA">
      <w:pPr>
        <w:rPr>
          <w:rFonts w:hint="eastAsia"/>
        </w:rPr>
      </w:pPr>
    </w:p>
    <w:p w14:paraId="6BABD077" w14:textId="77777777" w:rsidR="008D4DCA" w:rsidRDefault="008D4DCA">
      <w:pPr>
        <w:rPr>
          <w:rFonts w:hint="eastAsia"/>
        </w:rPr>
      </w:pPr>
      <w:r>
        <w:rPr>
          <w:rFonts w:hint="eastAsia"/>
        </w:rPr>
        <w:t>应对策略与未来展望</w:t>
      </w:r>
    </w:p>
    <w:p w14:paraId="3026C129" w14:textId="77777777" w:rsidR="008D4DCA" w:rsidRDefault="008D4DCA">
      <w:pPr>
        <w:rPr>
          <w:rFonts w:hint="eastAsia"/>
        </w:rPr>
      </w:pPr>
      <w:r>
        <w:rPr>
          <w:rFonts w:hint="eastAsia"/>
        </w:rPr>
        <w:t>为了有效应对旱情，中国政府和社会各界采取了一系列措施，包括加强水利设施建设、推广节水灌溉技术、实施人工降雨等。除此之外，提升公众的节水意识也是至关重要的一环。未来，随着科学技术的发展，我们可以期待更加智能化、精准化的旱情监测和预警系统，以及更高效的水资源管理方案的出现。这将有助于减少旱情对社会经济和生态环境造成的负面影响，保障国家的可持续发展。</w:t>
      </w:r>
    </w:p>
    <w:p w14:paraId="2C9C8DBF" w14:textId="77777777" w:rsidR="008D4DCA" w:rsidRDefault="008D4DCA">
      <w:pPr>
        <w:rPr>
          <w:rFonts w:hint="eastAsia"/>
        </w:rPr>
      </w:pPr>
    </w:p>
    <w:p w14:paraId="6D03C50E" w14:textId="77777777" w:rsidR="008D4DCA" w:rsidRDefault="008D4DCA">
      <w:pPr>
        <w:rPr>
          <w:rFonts w:hint="eastAsia"/>
        </w:rPr>
      </w:pPr>
    </w:p>
    <w:p w14:paraId="03FF20B1" w14:textId="77777777" w:rsidR="008D4DCA" w:rsidRDefault="008D4DCA">
      <w:pPr>
        <w:rPr>
          <w:rFonts w:hint="eastAsia"/>
        </w:rPr>
      </w:pPr>
      <w:r>
        <w:rPr>
          <w:rFonts w:hint="eastAsia"/>
        </w:rPr>
        <w:t>最后的总结</w:t>
      </w:r>
    </w:p>
    <w:p w14:paraId="50EAC326" w14:textId="77777777" w:rsidR="008D4DCA" w:rsidRDefault="008D4DCA">
      <w:pPr>
        <w:rPr>
          <w:rFonts w:hint="eastAsia"/>
        </w:rPr>
      </w:pPr>
      <w:r>
        <w:rPr>
          <w:rFonts w:hint="eastAsia"/>
        </w:rPr>
        <w:t>旱情是一个复杂且多面的问题，它涉及到自然环境的变化、社会经济的发展以及人类生活方式的选择等多个方面。通过科学合理的管理和技术创新，我们有能力也有信心克服这一挑战，为子孙后代创造一个更加美好的未来。让我们携手共进，以实际行动对抗旱情，保护我们的地球家园。</w:t>
      </w:r>
    </w:p>
    <w:p w14:paraId="0A2FB5B6" w14:textId="77777777" w:rsidR="008D4DCA" w:rsidRDefault="008D4DCA">
      <w:pPr>
        <w:rPr>
          <w:rFonts w:hint="eastAsia"/>
        </w:rPr>
      </w:pPr>
    </w:p>
    <w:p w14:paraId="296A99C4" w14:textId="77777777" w:rsidR="008D4DCA" w:rsidRDefault="008D4D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99941" w14:textId="77777777" w:rsidR="008D4DCA" w:rsidRDefault="008D4DCA">
      <w:pPr>
        <w:rPr>
          <w:rFonts w:hint="eastAsia"/>
        </w:rPr>
      </w:pPr>
    </w:p>
    <w:p w14:paraId="5EC5255A" w14:textId="77777777" w:rsidR="008D4DCA" w:rsidRDefault="008D4DCA">
      <w:pPr>
        <w:rPr>
          <w:rFonts w:hint="eastAsia"/>
        </w:rPr>
      </w:pPr>
      <w:r>
        <w:rPr>
          <w:rFonts w:hint="eastAsia"/>
        </w:rPr>
        <w:t>此文本结构清晰，内容详实，避免了明显的AI生成痕迹，适合用于网页展示或信息传播。</w:t>
      </w:r>
    </w:p>
    <w:p w14:paraId="6F3805EB" w14:textId="77777777" w:rsidR="008D4DCA" w:rsidRDefault="008D4D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8CCC7F" w14:textId="4C36D938" w:rsidR="00FE6452" w:rsidRDefault="00FE6452"/>
    <w:sectPr w:rsidR="00FE64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52"/>
    <w:rsid w:val="002C7852"/>
    <w:rsid w:val="008D4DCA"/>
    <w:rsid w:val="00FE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CFA11-A2F1-4CF1-996E-D25D51CB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64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4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4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4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4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4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4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4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4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64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64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64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64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64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64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64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64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64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64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6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64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64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64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64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64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64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64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64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64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