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E5F4" w14:textId="77777777" w:rsidR="00B611EA" w:rsidRDefault="00B611EA">
      <w:pPr>
        <w:rPr>
          <w:rFonts w:hint="eastAsia"/>
        </w:rPr>
      </w:pPr>
    </w:p>
    <w:p w14:paraId="62AE1606" w14:textId="77777777" w:rsidR="00B611EA" w:rsidRDefault="00B611EA">
      <w:pPr>
        <w:rPr>
          <w:rFonts w:hint="eastAsia"/>
        </w:rPr>
      </w:pPr>
      <w:r>
        <w:rPr>
          <w:rFonts w:hint="eastAsia"/>
        </w:rPr>
        <w:t>既然即使的拼音</w:t>
      </w:r>
    </w:p>
    <w:p w14:paraId="6517B060" w14:textId="77777777" w:rsidR="00B611EA" w:rsidRDefault="00B611EA">
      <w:pPr>
        <w:rPr>
          <w:rFonts w:hint="eastAsia"/>
        </w:rPr>
      </w:pPr>
      <w:r>
        <w:rPr>
          <w:rFonts w:hint="eastAsia"/>
        </w:rPr>
        <w:t>“既然即使”这个词组并不是一个标准的汉语词汇，因此它没有官方定义的拼音。不过，我们可以分别对“既然”和“即使”这两个词语进行分析，以便更好地理解它们在汉语中的使用及其发音。</w:t>
      </w:r>
    </w:p>
    <w:p w14:paraId="2BF414DA" w14:textId="77777777" w:rsidR="00B611EA" w:rsidRDefault="00B611EA">
      <w:pPr>
        <w:rPr>
          <w:rFonts w:hint="eastAsia"/>
        </w:rPr>
      </w:pPr>
    </w:p>
    <w:p w14:paraId="5B58EB7D" w14:textId="77777777" w:rsidR="00B611EA" w:rsidRDefault="00B611EA">
      <w:pPr>
        <w:rPr>
          <w:rFonts w:hint="eastAsia"/>
        </w:rPr>
      </w:pPr>
    </w:p>
    <w:p w14:paraId="583C7596" w14:textId="77777777" w:rsidR="00B611EA" w:rsidRDefault="00B611EA">
      <w:pPr>
        <w:rPr>
          <w:rFonts w:hint="eastAsia"/>
        </w:rPr>
      </w:pPr>
      <w:r>
        <w:rPr>
          <w:rFonts w:hint="eastAsia"/>
        </w:rPr>
        <w:t>既然的拼音与用法</w:t>
      </w:r>
    </w:p>
    <w:p w14:paraId="6B53E322" w14:textId="77777777" w:rsidR="00B611EA" w:rsidRDefault="00B611EA">
      <w:pPr>
        <w:rPr>
          <w:rFonts w:hint="eastAsia"/>
        </w:rPr>
      </w:pPr>
      <w:r>
        <w:rPr>
          <w:rFonts w:hint="eastAsia"/>
        </w:rPr>
        <w:t>“既然”的拼音是“jì rán”。在汉语中，“既然”通常用来引导原因状语从句，表示事情的原因或前提已经被接受。例如：“既然你已经知道了答案，那么我们就继续下一个问题吧。”这种情况下，“既然”强调了一个既定的事实作为对话或讨论的基础。</w:t>
      </w:r>
    </w:p>
    <w:p w14:paraId="2EDBE1CD" w14:textId="77777777" w:rsidR="00B611EA" w:rsidRDefault="00B611EA">
      <w:pPr>
        <w:rPr>
          <w:rFonts w:hint="eastAsia"/>
        </w:rPr>
      </w:pPr>
    </w:p>
    <w:p w14:paraId="705C619A" w14:textId="77777777" w:rsidR="00B611EA" w:rsidRDefault="00B611EA">
      <w:pPr>
        <w:rPr>
          <w:rFonts w:hint="eastAsia"/>
        </w:rPr>
      </w:pPr>
    </w:p>
    <w:p w14:paraId="1C9B9885" w14:textId="77777777" w:rsidR="00B611EA" w:rsidRDefault="00B611EA">
      <w:pPr>
        <w:rPr>
          <w:rFonts w:hint="eastAsia"/>
        </w:rPr>
      </w:pPr>
      <w:r>
        <w:rPr>
          <w:rFonts w:hint="eastAsia"/>
        </w:rPr>
        <w:t>即使的拼音与用法</w:t>
      </w:r>
    </w:p>
    <w:p w14:paraId="31AB279F" w14:textId="77777777" w:rsidR="00B611EA" w:rsidRDefault="00B611EA">
      <w:pPr>
        <w:rPr>
          <w:rFonts w:hint="eastAsia"/>
        </w:rPr>
      </w:pPr>
      <w:r>
        <w:rPr>
          <w:rFonts w:hint="eastAsia"/>
        </w:rPr>
        <w:t>“即使”的拼音为“jí shǐ”，是一个用来表达让步关系的连词。它常用于句子中来说明一种假设的情况，即便这种情况发生，也不会改变说话者的观点或决定。“即使”可以用来增强话语的说服力，比如：“即使遇到再大的困难，我们也要坚持到底。”这表明了无论挑战多么艰巨，决心不变。</w:t>
      </w:r>
    </w:p>
    <w:p w14:paraId="58D39159" w14:textId="77777777" w:rsidR="00B611EA" w:rsidRDefault="00B611EA">
      <w:pPr>
        <w:rPr>
          <w:rFonts w:hint="eastAsia"/>
        </w:rPr>
      </w:pPr>
    </w:p>
    <w:p w14:paraId="75A17580" w14:textId="77777777" w:rsidR="00B611EA" w:rsidRDefault="00B611EA">
      <w:pPr>
        <w:rPr>
          <w:rFonts w:hint="eastAsia"/>
        </w:rPr>
      </w:pPr>
    </w:p>
    <w:p w14:paraId="13180914" w14:textId="77777777" w:rsidR="00B611EA" w:rsidRDefault="00B611EA">
      <w:pPr>
        <w:rPr>
          <w:rFonts w:hint="eastAsia"/>
        </w:rPr>
      </w:pPr>
      <w:r>
        <w:rPr>
          <w:rFonts w:hint="eastAsia"/>
        </w:rPr>
        <w:t>结合使用的可能性</w:t>
      </w:r>
    </w:p>
    <w:p w14:paraId="31FF2E59" w14:textId="77777777" w:rsidR="00B611EA" w:rsidRDefault="00B611EA">
      <w:pPr>
        <w:rPr>
          <w:rFonts w:hint="eastAsia"/>
        </w:rPr>
      </w:pPr>
      <w:r>
        <w:rPr>
          <w:rFonts w:hint="eastAsia"/>
        </w:rPr>
        <w:t>虽然“既然”和“即使”代表不同的逻辑连接关系，但在某些复杂的语境中，两者可以巧妙地结合使用，以构建更加丰富和细腻的语言表达。例如：“既然情况如此复杂，即使再多的努力也可能无法立即看到成效。”这里，“既然”引出了当前的情境背景，“即使”则进一步探讨在这种背景下可能的结果，共同表达了面对复杂情况时的一种深思熟虑的态度。</w:t>
      </w:r>
    </w:p>
    <w:p w14:paraId="4E448073" w14:textId="77777777" w:rsidR="00B611EA" w:rsidRDefault="00B611EA">
      <w:pPr>
        <w:rPr>
          <w:rFonts w:hint="eastAsia"/>
        </w:rPr>
      </w:pPr>
    </w:p>
    <w:p w14:paraId="7427CCAB" w14:textId="77777777" w:rsidR="00B611EA" w:rsidRDefault="00B611EA">
      <w:pPr>
        <w:rPr>
          <w:rFonts w:hint="eastAsia"/>
        </w:rPr>
      </w:pPr>
    </w:p>
    <w:p w14:paraId="7C04962C" w14:textId="77777777" w:rsidR="00B611EA" w:rsidRDefault="00B611EA">
      <w:pPr>
        <w:rPr>
          <w:rFonts w:hint="eastAsia"/>
        </w:rPr>
      </w:pPr>
      <w:r>
        <w:rPr>
          <w:rFonts w:hint="eastAsia"/>
        </w:rPr>
        <w:t>学习与应用</w:t>
      </w:r>
    </w:p>
    <w:p w14:paraId="065C1E4A" w14:textId="77777777" w:rsidR="00B611EA" w:rsidRDefault="00B611EA">
      <w:pPr>
        <w:rPr>
          <w:rFonts w:hint="eastAsia"/>
        </w:rPr>
      </w:pPr>
      <w:r>
        <w:rPr>
          <w:rFonts w:hint="eastAsia"/>
        </w:rPr>
        <w:t>对于汉语学习者来说，理解和掌握像“既然”、“即使”这样的连词是非常重要的。它们不仅能够帮助学习者更准确地表达自己的想法，还能使交流变得更加流畅自然。通过阅读和实践，学习者可以逐渐提高对这些词汇的理解和运用能力，从而在日常生活或是正式场合中都能自如地使用汉语进行沟通。</w:t>
      </w:r>
    </w:p>
    <w:p w14:paraId="5C8532FB" w14:textId="77777777" w:rsidR="00B611EA" w:rsidRDefault="00B611EA">
      <w:pPr>
        <w:rPr>
          <w:rFonts w:hint="eastAsia"/>
        </w:rPr>
      </w:pPr>
    </w:p>
    <w:p w14:paraId="45A77107" w14:textId="77777777" w:rsidR="00B611EA" w:rsidRDefault="00B611EA">
      <w:pPr>
        <w:rPr>
          <w:rFonts w:hint="eastAsia"/>
        </w:rPr>
      </w:pPr>
    </w:p>
    <w:p w14:paraId="1E89B8C2" w14:textId="77777777" w:rsidR="00B611EA" w:rsidRDefault="00B61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A100C" w14:textId="43A7FC60" w:rsidR="006B17F0" w:rsidRDefault="006B17F0"/>
    <w:sectPr w:rsidR="006B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F0"/>
    <w:rsid w:val="002C7852"/>
    <w:rsid w:val="006B17F0"/>
    <w:rsid w:val="00B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B4B13-9552-46B0-9585-315DE59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