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BE24" w14:textId="77777777" w:rsidR="00E35E21" w:rsidRDefault="00E35E21">
      <w:pPr>
        <w:rPr>
          <w:rFonts w:hint="eastAsia"/>
        </w:rPr>
      </w:pPr>
    </w:p>
    <w:p w14:paraId="2AC4736B" w14:textId="77777777" w:rsidR="00E35E21" w:rsidRDefault="00E35E21">
      <w:pPr>
        <w:rPr>
          <w:rFonts w:hint="eastAsia"/>
        </w:rPr>
      </w:pPr>
      <w:r>
        <w:rPr>
          <w:rFonts w:hint="eastAsia"/>
        </w:rPr>
        <w:t>断章取义的拼音和意思</w:t>
      </w:r>
    </w:p>
    <w:p w14:paraId="25E1F91D" w14:textId="77777777" w:rsidR="00E35E21" w:rsidRDefault="00E35E21">
      <w:pPr>
        <w:rPr>
          <w:rFonts w:hint="eastAsia"/>
        </w:rPr>
      </w:pPr>
      <w:r>
        <w:rPr>
          <w:rFonts w:hint="eastAsia"/>
        </w:rPr>
        <w:t>“断章取义”（duàn zhāng qǔ yì）是一个成语，指的是不顾全文或整体内容的精神，孤立地选取其中的一段或一句，并按照自己的意图进行解释。这种做法往往导致对原文本的理解出现偏差，甚至完全背离作者原意。</w:t>
      </w:r>
    </w:p>
    <w:p w14:paraId="553C1FBF" w14:textId="77777777" w:rsidR="00E35E21" w:rsidRDefault="00E35E21">
      <w:pPr>
        <w:rPr>
          <w:rFonts w:hint="eastAsia"/>
        </w:rPr>
      </w:pPr>
    </w:p>
    <w:p w14:paraId="156F7DFD" w14:textId="77777777" w:rsidR="00E35E21" w:rsidRDefault="00E35E21">
      <w:pPr>
        <w:rPr>
          <w:rFonts w:hint="eastAsia"/>
        </w:rPr>
      </w:pPr>
    </w:p>
    <w:p w14:paraId="6973350B" w14:textId="77777777" w:rsidR="00E35E21" w:rsidRDefault="00E35E21">
      <w:pPr>
        <w:rPr>
          <w:rFonts w:hint="eastAsia"/>
        </w:rPr>
      </w:pPr>
      <w:r>
        <w:rPr>
          <w:rFonts w:hint="eastAsia"/>
        </w:rPr>
        <w:t>起源与历史背景</w:t>
      </w:r>
    </w:p>
    <w:p w14:paraId="68BD2F4A" w14:textId="77777777" w:rsidR="00E35E21" w:rsidRDefault="00E35E21">
      <w:pPr>
        <w:rPr>
          <w:rFonts w:hint="eastAsia"/>
        </w:rPr>
      </w:pPr>
      <w:r>
        <w:rPr>
          <w:rFonts w:hint="eastAsia"/>
        </w:rPr>
        <w:t>该成语最早见于《左传·襄公二十七年》：“赋《诗》断章，余取所求焉。”意思是说，在引用《诗经》时，人们有时会根据自己的需要而截取某些篇章或句子，而不考虑其上下文的整体意义。随着时间的发展，“断章取义”逐渐演变成一个贬义词，用来批评那些在引用他人言论或文字时，故意曲解原意的行为。</w:t>
      </w:r>
    </w:p>
    <w:p w14:paraId="7B7AFBF5" w14:textId="77777777" w:rsidR="00E35E21" w:rsidRDefault="00E35E21">
      <w:pPr>
        <w:rPr>
          <w:rFonts w:hint="eastAsia"/>
        </w:rPr>
      </w:pPr>
    </w:p>
    <w:p w14:paraId="61297134" w14:textId="77777777" w:rsidR="00E35E21" w:rsidRDefault="00E35E21">
      <w:pPr>
        <w:rPr>
          <w:rFonts w:hint="eastAsia"/>
        </w:rPr>
      </w:pPr>
    </w:p>
    <w:p w14:paraId="359AA637" w14:textId="77777777" w:rsidR="00E35E21" w:rsidRDefault="00E35E21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2EC16BE7" w14:textId="77777777" w:rsidR="00E35E21" w:rsidRDefault="00E35E21">
      <w:pPr>
        <w:rPr>
          <w:rFonts w:hint="eastAsia"/>
        </w:rPr>
      </w:pPr>
      <w:r>
        <w:rPr>
          <w:rFonts w:hint="eastAsia"/>
        </w:rPr>
        <w:t>现代社会中，“断章取义”的现象屡见不鲜。尤其是在信息爆炸的时代，为了吸引眼球或是达到某种目的，一些媒体或个人可能会通过剪辑、删减等手段，对某一事件或人物的言论进行片面报道。例如，在网络环境中，经常可以看到一些标题党文章，它们通过提取某篇长文中最具争议性或吸引力的部分，作为标题来引发点击。这样的行为不仅误导了读者，也损害了被引用者的声誉。</w:t>
      </w:r>
    </w:p>
    <w:p w14:paraId="5E473E23" w14:textId="77777777" w:rsidR="00E35E21" w:rsidRDefault="00E35E21">
      <w:pPr>
        <w:rPr>
          <w:rFonts w:hint="eastAsia"/>
        </w:rPr>
      </w:pPr>
    </w:p>
    <w:p w14:paraId="04C333AE" w14:textId="77777777" w:rsidR="00E35E21" w:rsidRDefault="00E35E21">
      <w:pPr>
        <w:rPr>
          <w:rFonts w:hint="eastAsia"/>
        </w:rPr>
      </w:pPr>
    </w:p>
    <w:p w14:paraId="1F54B894" w14:textId="77777777" w:rsidR="00E35E21" w:rsidRDefault="00E35E21">
      <w:pPr>
        <w:rPr>
          <w:rFonts w:hint="eastAsia"/>
        </w:rPr>
      </w:pPr>
      <w:r>
        <w:rPr>
          <w:rFonts w:hint="eastAsia"/>
        </w:rPr>
        <w:t>如何避免断章取义</w:t>
      </w:r>
    </w:p>
    <w:p w14:paraId="333CAF89" w14:textId="77777777" w:rsidR="00E35E21" w:rsidRDefault="00E35E21">
      <w:pPr>
        <w:rPr>
          <w:rFonts w:hint="eastAsia"/>
        </w:rPr>
      </w:pPr>
      <w:r>
        <w:rPr>
          <w:rFonts w:hint="eastAsia"/>
        </w:rPr>
        <w:t>为了避免断章取义的发生，无论是说话者还是听众，都需要具备全面理解信息的能力。对于说话者而言，清晰、准确地表达自己的观点至关重要；而对于听众来说，则需要培养批判性思维，学会从多个角度审视问题，而不是轻易接受表面的信息。加强沟通中的反馈机制，也有助于减少误解和曲解的可能性。</w:t>
      </w:r>
    </w:p>
    <w:p w14:paraId="017A8DC1" w14:textId="77777777" w:rsidR="00E35E21" w:rsidRDefault="00E35E21">
      <w:pPr>
        <w:rPr>
          <w:rFonts w:hint="eastAsia"/>
        </w:rPr>
      </w:pPr>
    </w:p>
    <w:p w14:paraId="7FA92DF2" w14:textId="77777777" w:rsidR="00E35E21" w:rsidRDefault="00E35E21">
      <w:pPr>
        <w:rPr>
          <w:rFonts w:hint="eastAsia"/>
        </w:rPr>
      </w:pPr>
    </w:p>
    <w:p w14:paraId="7E8177A5" w14:textId="77777777" w:rsidR="00E35E21" w:rsidRDefault="00E35E21">
      <w:pPr>
        <w:rPr>
          <w:rFonts w:hint="eastAsia"/>
        </w:rPr>
      </w:pPr>
      <w:r>
        <w:rPr>
          <w:rFonts w:hint="eastAsia"/>
        </w:rPr>
        <w:t>最后的总结</w:t>
      </w:r>
    </w:p>
    <w:p w14:paraId="436B782F" w14:textId="77777777" w:rsidR="00E35E21" w:rsidRDefault="00E35E21">
      <w:pPr>
        <w:rPr>
          <w:rFonts w:hint="eastAsia"/>
        </w:rPr>
      </w:pPr>
      <w:r>
        <w:rPr>
          <w:rFonts w:hint="eastAsia"/>
        </w:rPr>
        <w:t>“断章取义”虽然看似只是一个简单的语言现象，但它背后反映的是人们对信息的选择性和主观性的处理方式。在这个信息快速传播的时代，我们每个人都应该更加警惕，努力做到客观公正地获取和传递信息，以促进社会的和谐发展。</w:t>
      </w:r>
    </w:p>
    <w:p w14:paraId="35F87AA3" w14:textId="77777777" w:rsidR="00E35E21" w:rsidRDefault="00E35E21">
      <w:pPr>
        <w:rPr>
          <w:rFonts w:hint="eastAsia"/>
        </w:rPr>
      </w:pPr>
    </w:p>
    <w:p w14:paraId="547F0B99" w14:textId="77777777" w:rsidR="00E35E21" w:rsidRDefault="00E35E21">
      <w:pPr>
        <w:rPr>
          <w:rFonts w:hint="eastAsia"/>
        </w:rPr>
      </w:pPr>
    </w:p>
    <w:p w14:paraId="20D7F423" w14:textId="77777777" w:rsidR="00E35E21" w:rsidRDefault="00E35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540CD" w14:textId="28ECD5EF" w:rsidR="00AB3739" w:rsidRDefault="00AB3739"/>
    <w:sectPr w:rsidR="00AB3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39"/>
    <w:rsid w:val="002C7852"/>
    <w:rsid w:val="00AB3739"/>
    <w:rsid w:val="00E3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56DB1-57D4-418D-A735-B257B929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