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32C4" w14:textId="77777777" w:rsidR="00B553EF" w:rsidRDefault="00B553EF">
      <w:pPr>
        <w:rPr>
          <w:rFonts w:hint="eastAsia"/>
        </w:rPr>
      </w:pPr>
    </w:p>
    <w:p w14:paraId="7C51EA31" w14:textId="77777777" w:rsidR="00B553EF" w:rsidRDefault="00B553EF">
      <w:pPr>
        <w:rPr>
          <w:rFonts w:hint="eastAsia"/>
        </w:rPr>
      </w:pPr>
      <w:r>
        <w:rPr>
          <w:rFonts w:hint="eastAsia"/>
        </w:rPr>
        <w:t>教师的汉语拼音：基础与重要性</w:t>
      </w:r>
    </w:p>
    <w:p w14:paraId="1F9CCC41" w14:textId="77777777" w:rsidR="00B553EF" w:rsidRDefault="00B553EF">
      <w:pPr>
        <w:rPr>
          <w:rFonts w:hint="eastAsia"/>
        </w:rPr>
      </w:pPr>
      <w:r>
        <w:rPr>
          <w:rFonts w:hint="eastAsia"/>
        </w:rPr>
        <w:t>汉语拼音作为汉字的音标系统，对于学习和教授汉语来说至关重要。它不仅为初学者提供了一种简便的方法来发音汉字，同时也是汉语教育中不可或缺的教学工具。汉语拼音通过拉丁字母表示汉字的读音，使得汉语的学习更加系统化、科学化。对于教师而言，掌握汉语拼音不仅是教学的基本要求，也是帮助学生跨越语言障碍的关键。</w:t>
      </w:r>
    </w:p>
    <w:p w14:paraId="12C359DB" w14:textId="77777777" w:rsidR="00B553EF" w:rsidRDefault="00B553EF">
      <w:pPr>
        <w:rPr>
          <w:rFonts w:hint="eastAsia"/>
        </w:rPr>
      </w:pPr>
    </w:p>
    <w:p w14:paraId="16182C34" w14:textId="77777777" w:rsidR="00B553EF" w:rsidRDefault="00B553EF">
      <w:pPr>
        <w:rPr>
          <w:rFonts w:hint="eastAsia"/>
        </w:rPr>
      </w:pPr>
    </w:p>
    <w:p w14:paraId="05888DDA" w14:textId="77777777" w:rsidR="00B553EF" w:rsidRDefault="00B553EF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FF610E6" w14:textId="77777777" w:rsidR="00B553EF" w:rsidRDefault="00B553EF">
      <w:pPr>
        <w:rPr>
          <w:rFonts w:hint="eastAsia"/>
        </w:rPr>
      </w:pPr>
      <w:r>
        <w:rPr>
          <w:rFonts w:hint="eastAsia"/>
        </w:rPr>
        <w:t>汉语拼音的发展历经了多个阶段，从最初的设计到现今广泛应用，它已经成为国际汉语教育的重要组成部分。1958年，第一届全国人民代表大会第五次会议正式批准《汉语拼音方案》。自那时起，汉语拼音在国内外得到了广泛的应用和发展，成为连接汉语与世界其他语言的一座桥梁。对于教师来说，了解汉语拼音的发展历程有助于更深刻地理解其教学价值。</w:t>
      </w:r>
    </w:p>
    <w:p w14:paraId="43748FF1" w14:textId="77777777" w:rsidR="00B553EF" w:rsidRDefault="00B553EF">
      <w:pPr>
        <w:rPr>
          <w:rFonts w:hint="eastAsia"/>
        </w:rPr>
      </w:pPr>
    </w:p>
    <w:p w14:paraId="748A3CCD" w14:textId="77777777" w:rsidR="00B553EF" w:rsidRDefault="00B553EF">
      <w:pPr>
        <w:rPr>
          <w:rFonts w:hint="eastAsia"/>
        </w:rPr>
      </w:pPr>
    </w:p>
    <w:p w14:paraId="4802EBA1" w14:textId="77777777" w:rsidR="00B553EF" w:rsidRDefault="00B553EF">
      <w:pPr>
        <w:rPr>
          <w:rFonts w:hint="eastAsia"/>
        </w:rPr>
      </w:pPr>
      <w:r>
        <w:rPr>
          <w:rFonts w:hint="eastAsia"/>
        </w:rPr>
        <w:t>汉语拼音教学策略</w:t>
      </w:r>
    </w:p>
    <w:p w14:paraId="7BEC377E" w14:textId="77777777" w:rsidR="00B553EF" w:rsidRDefault="00B553EF">
      <w:pPr>
        <w:rPr>
          <w:rFonts w:hint="eastAsia"/>
        </w:rPr>
      </w:pPr>
      <w:r>
        <w:rPr>
          <w:rFonts w:hint="eastAsia"/>
        </w:rPr>
        <w:t>在汉语教学中，教师需要采用多种方法来教授汉语拼音，以满足不同学习者的需求。例如，利用歌曲、游戏等互动方式可以帮助学生更好地记忆拼音规则。将汉语拼音与实际生活中的例子相结合，可以使学习过程更加生动有趣。同时，教师还应注重培养学生的听、说、读、写四项技能，确保他们能够全面掌握汉语拼音。</w:t>
      </w:r>
    </w:p>
    <w:p w14:paraId="6CC0633C" w14:textId="77777777" w:rsidR="00B553EF" w:rsidRDefault="00B553EF">
      <w:pPr>
        <w:rPr>
          <w:rFonts w:hint="eastAsia"/>
        </w:rPr>
      </w:pPr>
    </w:p>
    <w:p w14:paraId="7D98418A" w14:textId="77777777" w:rsidR="00B553EF" w:rsidRDefault="00B553EF">
      <w:pPr>
        <w:rPr>
          <w:rFonts w:hint="eastAsia"/>
        </w:rPr>
      </w:pPr>
    </w:p>
    <w:p w14:paraId="7BA8FD6E" w14:textId="77777777" w:rsidR="00B553EF" w:rsidRDefault="00B553EF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2BFA03A2" w14:textId="77777777" w:rsidR="00B553EF" w:rsidRDefault="00B553EF">
      <w:pPr>
        <w:rPr>
          <w:rFonts w:hint="eastAsia"/>
        </w:rPr>
      </w:pPr>
      <w:r>
        <w:rPr>
          <w:rFonts w:hint="eastAsia"/>
        </w:rPr>
        <w:t>汉语拼音在现代社会有着广泛的应用场景，不仅用于教育领域，还在信息技术、文化交流等方面发挥着重要作用。比如，在输入法中，汉语拼音是大多数人选择的输入方式之一；在对外汉语教学中，它是介绍中国文化的重要媒介。因此，教师不仅要精通汉语拼音的教学，还需引导学生认识到其在日常生活中的实用价值。</w:t>
      </w:r>
    </w:p>
    <w:p w14:paraId="4E9784A2" w14:textId="77777777" w:rsidR="00B553EF" w:rsidRDefault="00B553EF">
      <w:pPr>
        <w:rPr>
          <w:rFonts w:hint="eastAsia"/>
        </w:rPr>
      </w:pPr>
    </w:p>
    <w:p w14:paraId="092D4C33" w14:textId="77777777" w:rsidR="00B553EF" w:rsidRDefault="00B553EF">
      <w:pPr>
        <w:rPr>
          <w:rFonts w:hint="eastAsia"/>
        </w:rPr>
      </w:pPr>
    </w:p>
    <w:p w14:paraId="4F8123CB" w14:textId="77777777" w:rsidR="00B553EF" w:rsidRDefault="00B553EF">
      <w:pPr>
        <w:rPr>
          <w:rFonts w:hint="eastAsia"/>
        </w:rPr>
      </w:pPr>
      <w:r>
        <w:rPr>
          <w:rFonts w:hint="eastAsia"/>
        </w:rPr>
        <w:t>最后的总结</w:t>
      </w:r>
    </w:p>
    <w:p w14:paraId="6105705F" w14:textId="77777777" w:rsidR="00B553EF" w:rsidRDefault="00B553EF">
      <w:pPr>
        <w:rPr>
          <w:rFonts w:hint="eastAsia"/>
        </w:rPr>
      </w:pPr>
      <w:r>
        <w:rPr>
          <w:rFonts w:hint="eastAsia"/>
        </w:rPr>
        <w:t>汉语拼音是汉语教学中的基石，对于促进汉语学习者的语言能力和文化理解具有重要意义。作为汉语教师，深入理解和有效传授汉语拼音知识，不仅能提高教学质量，还能激发学生对汉语学习的兴趣。在未来，随着全球化进程的加快，汉语拼音将继续在中外文化交流中扮演关键角色。</w:t>
      </w:r>
    </w:p>
    <w:p w14:paraId="3F23A313" w14:textId="77777777" w:rsidR="00B553EF" w:rsidRDefault="00B553EF">
      <w:pPr>
        <w:rPr>
          <w:rFonts w:hint="eastAsia"/>
        </w:rPr>
      </w:pPr>
    </w:p>
    <w:p w14:paraId="45E8352F" w14:textId="77777777" w:rsidR="00B553EF" w:rsidRDefault="00B553EF">
      <w:pPr>
        <w:rPr>
          <w:rFonts w:hint="eastAsia"/>
        </w:rPr>
      </w:pPr>
    </w:p>
    <w:p w14:paraId="428375E1" w14:textId="77777777" w:rsidR="00B553EF" w:rsidRDefault="00B55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9D53E" w14:textId="784D24A3" w:rsidR="00045659" w:rsidRDefault="00045659"/>
    <w:sectPr w:rsidR="0004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59"/>
    <w:rsid w:val="00045659"/>
    <w:rsid w:val="002C7852"/>
    <w:rsid w:val="00B5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CBE40-D3A7-4386-80C2-D6CA7CB3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