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F942" w14:textId="77777777" w:rsidR="00616C27" w:rsidRDefault="00616C27">
      <w:pPr>
        <w:rPr>
          <w:rFonts w:hint="eastAsia"/>
        </w:rPr>
      </w:pPr>
    </w:p>
    <w:p w14:paraId="1D8E2014" w14:textId="77777777" w:rsidR="00616C27" w:rsidRDefault="00616C27">
      <w:pPr>
        <w:rPr>
          <w:rFonts w:hint="eastAsia"/>
        </w:rPr>
      </w:pPr>
      <w:r>
        <w:rPr>
          <w:rFonts w:hint="eastAsia"/>
        </w:rPr>
        <w:t>教学相长古文的拼音：介绍与背景</w:t>
      </w:r>
    </w:p>
    <w:p w14:paraId="4782C90E" w14:textId="77777777" w:rsidR="00616C27" w:rsidRDefault="00616C27">
      <w:pPr>
        <w:rPr>
          <w:rFonts w:hint="eastAsia"/>
        </w:rPr>
      </w:pPr>
      <w:r>
        <w:rPr>
          <w:rFonts w:hint="eastAsia"/>
        </w:rPr>
        <w:t>教学相长，出自《礼记·学记》，是中华传统文化中极为重要的教育理念之一。它强调了在教育过程中教师和学生之间的互动不仅促进了学生的成长，同时也提升了教师的教学能力。本文将探讨“教学相长”这一概念，并提供其原文的拼音标注，以便更好地理解和学习。</w:t>
      </w:r>
    </w:p>
    <w:p w14:paraId="54767B8F" w14:textId="77777777" w:rsidR="00616C27" w:rsidRDefault="00616C27">
      <w:pPr>
        <w:rPr>
          <w:rFonts w:hint="eastAsia"/>
        </w:rPr>
      </w:pPr>
    </w:p>
    <w:p w14:paraId="1E265C3A" w14:textId="77777777" w:rsidR="00616C27" w:rsidRDefault="00616C27">
      <w:pPr>
        <w:rPr>
          <w:rFonts w:hint="eastAsia"/>
        </w:rPr>
      </w:pPr>
    </w:p>
    <w:p w14:paraId="42E0047A" w14:textId="77777777" w:rsidR="00616C27" w:rsidRDefault="00616C27">
      <w:pPr>
        <w:rPr>
          <w:rFonts w:hint="eastAsia"/>
        </w:rPr>
      </w:pPr>
      <w:r>
        <w:rPr>
          <w:rFonts w:hint="eastAsia"/>
        </w:rPr>
        <w:t>教学相长原文及其拼音标注</w:t>
      </w:r>
    </w:p>
    <w:p w14:paraId="3DAF5FA1" w14:textId="77777777" w:rsidR="00616C27" w:rsidRDefault="00616C27">
      <w:pPr>
        <w:rPr>
          <w:rFonts w:hint="eastAsia"/>
        </w:rPr>
      </w:pPr>
      <w:r>
        <w:rPr>
          <w:rFonts w:hint="eastAsia"/>
        </w:rPr>
        <w:t>原文：“虽有嘉肴，弗食，不知其旨也；虽有至道，弗学，不知其善也。是故学然后知不足，教然后知困。知不足，然后能自反也；知困，然后能自强也。故曰：教学相长也。” 这段话的拼音为：“suī yǒu jiā yáo, fú shí, bù zhī qí zhǐ yě; suī yǒu zhì dào, fú xué, bù zhī qí shàn yě. shì gù xué rán hòu zhī bù zú, jiào rán hòu zhī kùn. zhī bù zú, rán hòu néng zì fǎn yě; zhī kùn, rán hòu néng zì qiáng yě. gù yuē: jiào xué xiāng zhǎng yě.”</w:t>
      </w:r>
    </w:p>
    <w:p w14:paraId="3BF7A285" w14:textId="77777777" w:rsidR="00616C27" w:rsidRDefault="00616C27">
      <w:pPr>
        <w:rPr>
          <w:rFonts w:hint="eastAsia"/>
        </w:rPr>
      </w:pPr>
    </w:p>
    <w:p w14:paraId="16275313" w14:textId="77777777" w:rsidR="00616C27" w:rsidRDefault="00616C27">
      <w:pPr>
        <w:rPr>
          <w:rFonts w:hint="eastAsia"/>
        </w:rPr>
      </w:pPr>
    </w:p>
    <w:p w14:paraId="184EA64F" w14:textId="77777777" w:rsidR="00616C27" w:rsidRDefault="00616C27">
      <w:pPr>
        <w:rPr>
          <w:rFonts w:hint="eastAsia"/>
        </w:rPr>
      </w:pPr>
      <w:r>
        <w:rPr>
          <w:rFonts w:hint="eastAsia"/>
        </w:rPr>
        <w:t>教学相长的意义与应用</w:t>
      </w:r>
    </w:p>
    <w:p w14:paraId="3A202D58" w14:textId="77777777" w:rsidR="00616C27" w:rsidRDefault="00616C27">
      <w:pPr>
        <w:rPr>
          <w:rFonts w:hint="eastAsia"/>
        </w:rPr>
      </w:pPr>
      <w:r>
        <w:rPr>
          <w:rFonts w:hint="eastAsia"/>
        </w:rPr>
        <w:t>“教学相长”揭示了学习与教授之间的相互促进关系。通过不断的学习，人们可以发现自己的不足之处，从而激发自我反思和改进的动力。同样地，在教授他人的过程中，教师能够识别出自身知识结构中的薄弱环节，进一步深化和扩展自己的专业知识领域。这种双向的成长机制对提高教育质量和促进个人发展具有重要意义。</w:t>
      </w:r>
    </w:p>
    <w:p w14:paraId="47E0D777" w14:textId="77777777" w:rsidR="00616C27" w:rsidRDefault="00616C27">
      <w:pPr>
        <w:rPr>
          <w:rFonts w:hint="eastAsia"/>
        </w:rPr>
      </w:pPr>
    </w:p>
    <w:p w14:paraId="5D24C72C" w14:textId="77777777" w:rsidR="00616C27" w:rsidRDefault="00616C27">
      <w:pPr>
        <w:rPr>
          <w:rFonts w:hint="eastAsia"/>
        </w:rPr>
      </w:pPr>
    </w:p>
    <w:p w14:paraId="16FE6E9E" w14:textId="77777777" w:rsidR="00616C27" w:rsidRDefault="00616C27">
      <w:pPr>
        <w:rPr>
          <w:rFonts w:hint="eastAsia"/>
        </w:rPr>
      </w:pPr>
      <w:r>
        <w:rPr>
          <w:rFonts w:hint="eastAsia"/>
        </w:rPr>
        <w:t>如何利用“教学相长”提升教育质量</w:t>
      </w:r>
    </w:p>
    <w:p w14:paraId="37A98913" w14:textId="77777777" w:rsidR="00616C27" w:rsidRDefault="00616C27">
      <w:pPr>
        <w:rPr>
          <w:rFonts w:hint="eastAsia"/>
        </w:rPr>
      </w:pPr>
      <w:r>
        <w:rPr>
          <w:rFonts w:hint="eastAsia"/>
        </w:rPr>
        <w:t>为了最大化“教学相长”的效果，教育工作者应积极营造一个开放、互动的学习环境，鼓励师生之间的交流与合作。同时，学校和机构应当提供丰富的资源和支持，帮助教师不断提升自身的专业技能和教学方法。采用多样化的教学策略，如小组讨论、项目式学习等，也能有效促进学生间的知识共享与合作精神的发展。</w:t>
      </w:r>
    </w:p>
    <w:p w14:paraId="57D87939" w14:textId="77777777" w:rsidR="00616C27" w:rsidRDefault="00616C27">
      <w:pPr>
        <w:rPr>
          <w:rFonts w:hint="eastAsia"/>
        </w:rPr>
      </w:pPr>
    </w:p>
    <w:p w14:paraId="31419391" w14:textId="77777777" w:rsidR="00616C27" w:rsidRDefault="00616C27">
      <w:pPr>
        <w:rPr>
          <w:rFonts w:hint="eastAsia"/>
        </w:rPr>
      </w:pPr>
    </w:p>
    <w:p w14:paraId="5825313B" w14:textId="77777777" w:rsidR="00616C27" w:rsidRDefault="00616C27">
      <w:pPr>
        <w:rPr>
          <w:rFonts w:hint="eastAsia"/>
        </w:rPr>
      </w:pPr>
      <w:r>
        <w:rPr>
          <w:rFonts w:hint="eastAsia"/>
        </w:rPr>
        <w:t>最后的总结</w:t>
      </w:r>
    </w:p>
    <w:p w14:paraId="67C0E582" w14:textId="77777777" w:rsidR="00616C27" w:rsidRDefault="00616C27">
      <w:pPr>
        <w:rPr>
          <w:rFonts w:hint="eastAsia"/>
        </w:rPr>
      </w:pPr>
      <w:r>
        <w:rPr>
          <w:rFonts w:hint="eastAsia"/>
        </w:rPr>
        <w:t>“教学相长”不仅是古代教育智慧的结晶，也是现代教育实践中不可或缺的原则之一。通过深入理解并实践这一理念，我们不仅能促进个体的知识积累和能力发展，还能构建更加和谐、高效的教育生态系统。希望每位教育工作者和学习者都能从中获得启示，共同推动教育事业的进步。</w:t>
      </w:r>
    </w:p>
    <w:p w14:paraId="7F91AD95" w14:textId="77777777" w:rsidR="00616C27" w:rsidRDefault="00616C27">
      <w:pPr>
        <w:rPr>
          <w:rFonts w:hint="eastAsia"/>
        </w:rPr>
      </w:pPr>
    </w:p>
    <w:p w14:paraId="7DA67173" w14:textId="77777777" w:rsidR="00616C27" w:rsidRDefault="00616C27">
      <w:pPr>
        <w:rPr>
          <w:rFonts w:hint="eastAsia"/>
        </w:rPr>
      </w:pPr>
    </w:p>
    <w:p w14:paraId="4BF720E4" w14:textId="77777777" w:rsidR="00616C27" w:rsidRDefault="00616C27">
      <w:pPr>
        <w:rPr>
          <w:rFonts w:hint="eastAsia"/>
        </w:rPr>
      </w:pPr>
      <w:r>
        <w:rPr>
          <w:rFonts w:hint="eastAsia"/>
        </w:rPr>
        <w:t>本文是由懂得生活网（dongdeshenghuo.com）为大家创作</w:t>
      </w:r>
    </w:p>
    <w:p w14:paraId="6B7FC97F" w14:textId="755B55CA" w:rsidR="003D1313" w:rsidRDefault="003D1313"/>
    <w:sectPr w:rsidR="003D1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13"/>
    <w:rsid w:val="002C7852"/>
    <w:rsid w:val="003D1313"/>
    <w:rsid w:val="0061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38979-CA88-4C55-A20B-226737CBA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313"/>
    <w:rPr>
      <w:rFonts w:cstheme="majorBidi"/>
      <w:color w:val="2F5496" w:themeColor="accent1" w:themeShade="BF"/>
      <w:sz w:val="28"/>
      <w:szCs w:val="28"/>
    </w:rPr>
  </w:style>
  <w:style w:type="character" w:customStyle="1" w:styleId="50">
    <w:name w:val="标题 5 字符"/>
    <w:basedOn w:val="a0"/>
    <w:link w:val="5"/>
    <w:uiPriority w:val="9"/>
    <w:semiHidden/>
    <w:rsid w:val="003D1313"/>
    <w:rPr>
      <w:rFonts w:cstheme="majorBidi"/>
      <w:color w:val="2F5496" w:themeColor="accent1" w:themeShade="BF"/>
      <w:sz w:val="24"/>
    </w:rPr>
  </w:style>
  <w:style w:type="character" w:customStyle="1" w:styleId="60">
    <w:name w:val="标题 6 字符"/>
    <w:basedOn w:val="a0"/>
    <w:link w:val="6"/>
    <w:uiPriority w:val="9"/>
    <w:semiHidden/>
    <w:rsid w:val="003D1313"/>
    <w:rPr>
      <w:rFonts w:cstheme="majorBidi"/>
      <w:b/>
      <w:bCs/>
      <w:color w:val="2F5496" w:themeColor="accent1" w:themeShade="BF"/>
    </w:rPr>
  </w:style>
  <w:style w:type="character" w:customStyle="1" w:styleId="70">
    <w:name w:val="标题 7 字符"/>
    <w:basedOn w:val="a0"/>
    <w:link w:val="7"/>
    <w:uiPriority w:val="9"/>
    <w:semiHidden/>
    <w:rsid w:val="003D1313"/>
    <w:rPr>
      <w:rFonts w:cstheme="majorBidi"/>
      <w:b/>
      <w:bCs/>
      <w:color w:val="595959" w:themeColor="text1" w:themeTint="A6"/>
    </w:rPr>
  </w:style>
  <w:style w:type="character" w:customStyle="1" w:styleId="80">
    <w:name w:val="标题 8 字符"/>
    <w:basedOn w:val="a0"/>
    <w:link w:val="8"/>
    <w:uiPriority w:val="9"/>
    <w:semiHidden/>
    <w:rsid w:val="003D1313"/>
    <w:rPr>
      <w:rFonts w:cstheme="majorBidi"/>
      <w:color w:val="595959" w:themeColor="text1" w:themeTint="A6"/>
    </w:rPr>
  </w:style>
  <w:style w:type="character" w:customStyle="1" w:styleId="90">
    <w:name w:val="标题 9 字符"/>
    <w:basedOn w:val="a0"/>
    <w:link w:val="9"/>
    <w:uiPriority w:val="9"/>
    <w:semiHidden/>
    <w:rsid w:val="003D1313"/>
    <w:rPr>
      <w:rFonts w:eastAsiaTheme="majorEastAsia" w:cstheme="majorBidi"/>
      <w:color w:val="595959" w:themeColor="text1" w:themeTint="A6"/>
    </w:rPr>
  </w:style>
  <w:style w:type="paragraph" w:styleId="a3">
    <w:name w:val="Title"/>
    <w:basedOn w:val="a"/>
    <w:next w:val="a"/>
    <w:link w:val="a4"/>
    <w:uiPriority w:val="10"/>
    <w:qFormat/>
    <w:rsid w:val="003D1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313"/>
    <w:pPr>
      <w:spacing w:before="160"/>
      <w:jc w:val="center"/>
    </w:pPr>
    <w:rPr>
      <w:i/>
      <w:iCs/>
      <w:color w:val="404040" w:themeColor="text1" w:themeTint="BF"/>
    </w:rPr>
  </w:style>
  <w:style w:type="character" w:customStyle="1" w:styleId="a8">
    <w:name w:val="引用 字符"/>
    <w:basedOn w:val="a0"/>
    <w:link w:val="a7"/>
    <w:uiPriority w:val="29"/>
    <w:rsid w:val="003D1313"/>
    <w:rPr>
      <w:i/>
      <w:iCs/>
      <w:color w:val="404040" w:themeColor="text1" w:themeTint="BF"/>
    </w:rPr>
  </w:style>
  <w:style w:type="paragraph" w:styleId="a9">
    <w:name w:val="List Paragraph"/>
    <w:basedOn w:val="a"/>
    <w:uiPriority w:val="34"/>
    <w:qFormat/>
    <w:rsid w:val="003D1313"/>
    <w:pPr>
      <w:ind w:left="720"/>
      <w:contextualSpacing/>
    </w:pPr>
  </w:style>
  <w:style w:type="character" w:styleId="aa">
    <w:name w:val="Intense Emphasis"/>
    <w:basedOn w:val="a0"/>
    <w:uiPriority w:val="21"/>
    <w:qFormat/>
    <w:rsid w:val="003D1313"/>
    <w:rPr>
      <w:i/>
      <w:iCs/>
      <w:color w:val="2F5496" w:themeColor="accent1" w:themeShade="BF"/>
    </w:rPr>
  </w:style>
  <w:style w:type="paragraph" w:styleId="ab">
    <w:name w:val="Intense Quote"/>
    <w:basedOn w:val="a"/>
    <w:next w:val="a"/>
    <w:link w:val="ac"/>
    <w:uiPriority w:val="30"/>
    <w:qFormat/>
    <w:rsid w:val="003D1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313"/>
    <w:rPr>
      <w:i/>
      <w:iCs/>
      <w:color w:val="2F5496" w:themeColor="accent1" w:themeShade="BF"/>
    </w:rPr>
  </w:style>
  <w:style w:type="character" w:styleId="ad">
    <w:name w:val="Intense Reference"/>
    <w:basedOn w:val="a0"/>
    <w:uiPriority w:val="32"/>
    <w:qFormat/>
    <w:rsid w:val="003D1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