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F11FC" w14:textId="77777777" w:rsidR="006D2A3C" w:rsidRDefault="006D2A3C">
      <w:pPr>
        <w:rPr>
          <w:rFonts w:hint="eastAsia"/>
        </w:rPr>
      </w:pPr>
      <w:r>
        <w:rPr>
          <w:rFonts w:hint="eastAsia"/>
        </w:rPr>
        <w:t>放倒滚动的拼音：揭开汉语拼音的神秘面纱</w:t>
      </w:r>
    </w:p>
    <w:p w14:paraId="4A7849E5" w14:textId="77777777" w:rsidR="006D2A3C" w:rsidRDefault="006D2A3C">
      <w:pPr>
        <w:rPr>
          <w:rFonts w:hint="eastAsia"/>
        </w:rPr>
      </w:pPr>
      <w:r>
        <w:rPr>
          <w:rFonts w:hint="eastAsia"/>
        </w:rPr>
        <w:t>在汉语学习者的工具箱中，汉语拼音是一个不可或缺的组成部分。汉语拼音是汉字的音译系统，它为非母语使用者提供了发音指南，并且在中国教育体系中也扮演着重要角色。当我们提到“放倒滚动的拼音”时，我们并不是指字面上将拼音符号物理地放倒或滚动，而是寓意着深入探索和理解这个看似简单的语言工具背后复杂而迷人的世界。</w:t>
      </w:r>
    </w:p>
    <w:p w14:paraId="3A13E721" w14:textId="77777777" w:rsidR="006D2A3C" w:rsidRDefault="006D2A3C">
      <w:pPr>
        <w:rPr>
          <w:rFonts w:hint="eastAsia"/>
        </w:rPr>
      </w:pPr>
    </w:p>
    <w:p w14:paraId="37E280D8" w14:textId="77777777" w:rsidR="006D2A3C" w:rsidRDefault="006D2A3C">
      <w:pPr>
        <w:rPr>
          <w:rFonts w:hint="eastAsia"/>
        </w:rPr>
      </w:pPr>
    </w:p>
    <w:p w14:paraId="4AAAFAAE" w14:textId="77777777" w:rsidR="006D2A3C" w:rsidRDefault="006D2A3C">
      <w:pPr>
        <w:rPr>
          <w:rFonts w:hint="eastAsia"/>
        </w:rPr>
      </w:pPr>
      <w:r>
        <w:rPr>
          <w:rFonts w:hint="eastAsia"/>
        </w:rPr>
        <w:t>拼音的历史渊源</w:t>
      </w:r>
    </w:p>
    <w:p w14:paraId="519C946E" w14:textId="77777777" w:rsidR="006D2A3C" w:rsidRDefault="006D2A3C">
      <w:pPr>
        <w:rPr>
          <w:rFonts w:hint="eastAsia"/>
        </w:rPr>
      </w:pPr>
      <w:r>
        <w:rPr>
          <w:rFonts w:hint="eastAsia"/>
        </w:rPr>
        <w:t>汉语拼音方案是在20世纪50年代由中国政府正式制定并推广的。它的设计旨在简化汉字的学习过程，并促进普通话的普及。在此之前，中国曾经使用过其他各种形式的罗马化系统，但这些系统要么过于复杂，要么不够准确。汉语拼音的诞生标志着中国语言现代化的一个重要里程碑。</w:t>
      </w:r>
    </w:p>
    <w:p w14:paraId="68AE3EC1" w14:textId="77777777" w:rsidR="006D2A3C" w:rsidRDefault="006D2A3C">
      <w:pPr>
        <w:rPr>
          <w:rFonts w:hint="eastAsia"/>
        </w:rPr>
      </w:pPr>
    </w:p>
    <w:p w14:paraId="4707B515" w14:textId="77777777" w:rsidR="006D2A3C" w:rsidRDefault="006D2A3C">
      <w:pPr>
        <w:rPr>
          <w:rFonts w:hint="eastAsia"/>
        </w:rPr>
      </w:pPr>
    </w:p>
    <w:p w14:paraId="51E67CB6" w14:textId="77777777" w:rsidR="006D2A3C" w:rsidRDefault="006D2A3C">
      <w:pPr>
        <w:rPr>
          <w:rFonts w:hint="eastAsia"/>
        </w:rPr>
      </w:pPr>
      <w:r>
        <w:rPr>
          <w:rFonts w:hint="eastAsia"/>
        </w:rPr>
        <w:t>拼音与汉字的关系</w:t>
      </w:r>
    </w:p>
    <w:p w14:paraId="6A40D7E5" w14:textId="77777777" w:rsidR="006D2A3C" w:rsidRDefault="006D2A3C">
      <w:pPr>
        <w:rPr>
          <w:rFonts w:hint="eastAsia"/>
        </w:rPr>
      </w:pPr>
      <w:r>
        <w:rPr>
          <w:rFonts w:hint="eastAsia"/>
        </w:rPr>
        <w:t>尽管拼音是为了辅助汉字学习而设计的，但它绝不是汉字的替代品。每个汉字都有其独特的形态、意义和文化背景，而拼音只是提供了发音指引。因此，在日常生活中，人们通常不会用拼音来代替汉字进行书写。然而，在儿童教育或者对外汉语教学中，拼音却起到了桥梁的作用，帮助初学者掌握正确的发音方法。</w:t>
      </w:r>
    </w:p>
    <w:p w14:paraId="3549B820" w14:textId="77777777" w:rsidR="006D2A3C" w:rsidRDefault="006D2A3C">
      <w:pPr>
        <w:rPr>
          <w:rFonts w:hint="eastAsia"/>
        </w:rPr>
      </w:pPr>
    </w:p>
    <w:p w14:paraId="177D7569" w14:textId="77777777" w:rsidR="006D2A3C" w:rsidRDefault="006D2A3C">
      <w:pPr>
        <w:rPr>
          <w:rFonts w:hint="eastAsia"/>
        </w:rPr>
      </w:pPr>
    </w:p>
    <w:p w14:paraId="09A3CC20" w14:textId="77777777" w:rsidR="006D2A3C" w:rsidRDefault="006D2A3C">
      <w:pPr>
        <w:rPr>
          <w:rFonts w:hint="eastAsia"/>
        </w:rPr>
      </w:pPr>
      <w:r>
        <w:rPr>
          <w:rFonts w:hint="eastAsia"/>
        </w:rPr>
        <w:t>拼音在现代技术中的应用</w:t>
      </w:r>
    </w:p>
    <w:p w14:paraId="23224C14" w14:textId="77777777" w:rsidR="006D2A3C" w:rsidRDefault="006D2A3C">
      <w:pPr>
        <w:rPr>
          <w:rFonts w:hint="eastAsia"/>
        </w:rPr>
      </w:pPr>
      <w:r>
        <w:rPr>
          <w:rFonts w:hint="eastAsia"/>
        </w:rPr>
        <w:t>随着信息技术的发展，汉语拼音的应用范围已经远远超出了传统的纸笔书写。在计算机和移动设备上输入中文时，用户可以通过键盘输入对应的拼音字母组合，然后从弹出的候选词列表中选择所需的汉字。这种输入方式极大地提高了效率，也让更多的年轻人习惯于通过拼音来表达自己的想法。</w:t>
      </w:r>
    </w:p>
    <w:p w14:paraId="6021C2E4" w14:textId="77777777" w:rsidR="006D2A3C" w:rsidRDefault="006D2A3C">
      <w:pPr>
        <w:rPr>
          <w:rFonts w:hint="eastAsia"/>
        </w:rPr>
      </w:pPr>
    </w:p>
    <w:p w14:paraId="1F3FC1BD" w14:textId="77777777" w:rsidR="006D2A3C" w:rsidRDefault="006D2A3C">
      <w:pPr>
        <w:rPr>
          <w:rFonts w:hint="eastAsia"/>
        </w:rPr>
      </w:pPr>
    </w:p>
    <w:p w14:paraId="29E741B3" w14:textId="77777777" w:rsidR="006D2A3C" w:rsidRDefault="006D2A3C">
      <w:pPr>
        <w:rPr>
          <w:rFonts w:hint="eastAsia"/>
        </w:rPr>
      </w:pPr>
      <w:r>
        <w:rPr>
          <w:rFonts w:hint="eastAsia"/>
        </w:rPr>
        <w:t>拼音的艺术性</w:t>
      </w:r>
    </w:p>
    <w:p w14:paraId="7875CBF2" w14:textId="77777777" w:rsidR="006D2A3C" w:rsidRDefault="006D2A3C">
      <w:pPr>
        <w:rPr>
          <w:rFonts w:hint="eastAsia"/>
        </w:rPr>
      </w:pPr>
      <w:r>
        <w:rPr>
          <w:rFonts w:hint="eastAsia"/>
        </w:rPr>
        <w:t>除了实用性之外，汉语拼音本身也具有一定的艺术价值。例如，在诗歌创作中，诗人可能会利用拼音的韵律特点来增强作品的表现力；在歌曲演唱里，歌手则会根据歌词的拼音发音调整节奏和旋律，使之更加悦耳动听。还有一些艺术家尝试将拼音作为视觉元素融入到他们的作品当中，创造出别具一格的艺术效果。</w:t>
      </w:r>
    </w:p>
    <w:p w14:paraId="48D850C5" w14:textId="77777777" w:rsidR="006D2A3C" w:rsidRDefault="006D2A3C">
      <w:pPr>
        <w:rPr>
          <w:rFonts w:hint="eastAsia"/>
        </w:rPr>
      </w:pPr>
    </w:p>
    <w:p w14:paraId="5A678499" w14:textId="77777777" w:rsidR="006D2A3C" w:rsidRDefault="006D2A3C">
      <w:pPr>
        <w:rPr>
          <w:rFonts w:hint="eastAsia"/>
        </w:rPr>
      </w:pPr>
    </w:p>
    <w:p w14:paraId="296C9AE7" w14:textId="77777777" w:rsidR="006D2A3C" w:rsidRDefault="006D2A3C">
      <w:pPr>
        <w:rPr>
          <w:rFonts w:hint="eastAsia"/>
        </w:rPr>
      </w:pPr>
      <w:r>
        <w:rPr>
          <w:rFonts w:hint="eastAsia"/>
        </w:rPr>
        <w:t>最后的总结</w:t>
      </w:r>
    </w:p>
    <w:p w14:paraId="2CA44382" w14:textId="77777777" w:rsidR="006D2A3C" w:rsidRDefault="006D2A3C">
      <w:pPr>
        <w:rPr>
          <w:rFonts w:hint="eastAsia"/>
        </w:rPr>
      </w:pPr>
      <w:r>
        <w:rPr>
          <w:rFonts w:hint="eastAsia"/>
        </w:rPr>
        <w:t>“放倒滚动的拼音”不仅代表着对汉语拼音系统的全面了解，更象征着一种开放的态度——即愿意打破常规思维模式，去发现隐藏在其表面之下的丰富内涵。无论是对于汉语学习者还是研究者来说，深入了解拼音的意义都能够为他们打开一扇通往中华文化宝库的新大门。</w:t>
      </w:r>
    </w:p>
    <w:p w14:paraId="0DCB48AB" w14:textId="77777777" w:rsidR="006D2A3C" w:rsidRDefault="006D2A3C">
      <w:pPr>
        <w:rPr>
          <w:rFonts w:hint="eastAsia"/>
        </w:rPr>
      </w:pPr>
    </w:p>
    <w:p w14:paraId="486D7688" w14:textId="77777777" w:rsidR="006D2A3C" w:rsidRDefault="006D2A3C">
      <w:pPr>
        <w:rPr>
          <w:rFonts w:hint="eastAsia"/>
        </w:rPr>
      </w:pPr>
      <w:r>
        <w:rPr>
          <w:rFonts w:hint="eastAsia"/>
        </w:rPr>
        <w:t>本文是由懂得生活网（dongdeshenghuo.com）为大家创作</w:t>
      </w:r>
    </w:p>
    <w:p w14:paraId="1849B9ED" w14:textId="4AAF76CD" w:rsidR="004B7332" w:rsidRDefault="004B7332"/>
    <w:sectPr w:rsidR="004B7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32"/>
    <w:rsid w:val="002C7852"/>
    <w:rsid w:val="004B7332"/>
    <w:rsid w:val="006D2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4F719-F5C8-4EF7-869C-A23DB612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332"/>
    <w:rPr>
      <w:rFonts w:cstheme="majorBidi"/>
      <w:color w:val="2F5496" w:themeColor="accent1" w:themeShade="BF"/>
      <w:sz w:val="28"/>
      <w:szCs w:val="28"/>
    </w:rPr>
  </w:style>
  <w:style w:type="character" w:customStyle="1" w:styleId="50">
    <w:name w:val="标题 5 字符"/>
    <w:basedOn w:val="a0"/>
    <w:link w:val="5"/>
    <w:uiPriority w:val="9"/>
    <w:semiHidden/>
    <w:rsid w:val="004B7332"/>
    <w:rPr>
      <w:rFonts w:cstheme="majorBidi"/>
      <w:color w:val="2F5496" w:themeColor="accent1" w:themeShade="BF"/>
      <w:sz w:val="24"/>
    </w:rPr>
  </w:style>
  <w:style w:type="character" w:customStyle="1" w:styleId="60">
    <w:name w:val="标题 6 字符"/>
    <w:basedOn w:val="a0"/>
    <w:link w:val="6"/>
    <w:uiPriority w:val="9"/>
    <w:semiHidden/>
    <w:rsid w:val="004B7332"/>
    <w:rPr>
      <w:rFonts w:cstheme="majorBidi"/>
      <w:b/>
      <w:bCs/>
      <w:color w:val="2F5496" w:themeColor="accent1" w:themeShade="BF"/>
    </w:rPr>
  </w:style>
  <w:style w:type="character" w:customStyle="1" w:styleId="70">
    <w:name w:val="标题 7 字符"/>
    <w:basedOn w:val="a0"/>
    <w:link w:val="7"/>
    <w:uiPriority w:val="9"/>
    <w:semiHidden/>
    <w:rsid w:val="004B7332"/>
    <w:rPr>
      <w:rFonts w:cstheme="majorBidi"/>
      <w:b/>
      <w:bCs/>
      <w:color w:val="595959" w:themeColor="text1" w:themeTint="A6"/>
    </w:rPr>
  </w:style>
  <w:style w:type="character" w:customStyle="1" w:styleId="80">
    <w:name w:val="标题 8 字符"/>
    <w:basedOn w:val="a0"/>
    <w:link w:val="8"/>
    <w:uiPriority w:val="9"/>
    <w:semiHidden/>
    <w:rsid w:val="004B7332"/>
    <w:rPr>
      <w:rFonts w:cstheme="majorBidi"/>
      <w:color w:val="595959" w:themeColor="text1" w:themeTint="A6"/>
    </w:rPr>
  </w:style>
  <w:style w:type="character" w:customStyle="1" w:styleId="90">
    <w:name w:val="标题 9 字符"/>
    <w:basedOn w:val="a0"/>
    <w:link w:val="9"/>
    <w:uiPriority w:val="9"/>
    <w:semiHidden/>
    <w:rsid w:val="004B7332"/>
    <w:rPr>
      <w:rFonts w:eastAsiaTheme="majorEastAsia" w:cstheme="majorBidi"/>
      <w:color w:val="595959" w:themeColor="text1" w:themeTint="A6"/>
    </w:rPr>
  </w:style>
  <w:style w:type="paragraph" w:styleId="a3">
    <w:name w:val="Title"/>
    <w:basedOn w:val="a"/>
    <w:next w:val="a"/>
    <w:link w:val="a4"/>
    <w:uiPriority w:val="10"/>
    <w:qFormat/>
    <w:rsid w:val="004B7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332"/>
    <w:pPr>
      <w:spacing w:before="160"/>
      <w:jc w:val="center"/>
    </w:pPr>
    <w:rPr>
      <w:i/>
      <w:iCs/>
      <w:color w:val="404040" w:themeColor="text1" w:themeTint="BF"/>
    </w:rPr>
  </w:style>
  <w:style w:type="character" w:customStyle="1" w:styleId="a8">
    <w:name w:val="引用 字符"/>
    <w:basedOn w:val="a0"/>
    <w:link w:val="a7"/>
    <w:uiPriority w:val="29"/>
    <w:rsid w:val="004B7332"/>
    <w:rPr>
      <w:i/>
      <w:iCs/>
      <w:color w:val="404040" w:themeColor="text1" w:themeTint="BF"/>
    </w:rPr>
  </w:style>
  <w:style w:type="paragraph" w:styleId="a9">
    <w:name w:val="List Paragraph"/>
    <w:basedOn w:val="a"/>
    <w:uiPriority w:val="34"/>
    <w:qFormat/>
    <w:rsid w:val="004B7332"/>
    <w:pPr>
      <w:ind w:left="720"/>
      <w:contextualSpacing/>
    </w:pPr>
  </w:style>
  <w:style w:type="character" w:styleId="aa">
    <w:name w:val="Intense Emphasis"/>
    <w:basedOn w:val="a0"/>
    <w:uiPriority w:val="21"/>
    <w:qFormat/>
    <w:rsid w:val="004B7332"/>
    <w:rPr>
      <w:i/>
      <w:iCs/>
      <w:color w:val="2F5496" w:themeColor="accent1" w:themeShade="BF"/>
    </w:rPr>
  </w:style>
  <w:style w:type="paragraph" w:styleId="ab">
    <w:name w:val="Intense Quote"/>
    <w:basedOn w:val="a"/>
    <w:next w:val="a"/>
    <w:link w:val="ac"/>
    <w:uiPriority w:val="30"/>
    <w:qFormat/>
    <w:rsid w:val="004B7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332"/>
    <w:rPr>
      <w:i/>
      <w:iCs/>
      <w:color w:val="2F5496" w:themeColor="accent1" w:themeShade="BF"/>
    </w:rPr>
  </w:style>
  <w:style w:type="character" w:styleId="ad">
    <w:name w:val="Intense Reference"/>
    <w:basedOn w:val="a0"/>
    <w:uiPriority w:val="32"/>
    <w:qFormat/>
    <w:rsid w:val="004B7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