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28813" w14:textId="77777777" w:rsidR="006A71D2" w:rsidRDefault="006A71D2">
      <w:pPr>
        <w:rPr>
          <w:rFonts w:hint="eastAsia"/>
        </w:rPr>
      </w:pPr>
    </w:p>
    <w:p w14:paraId="13F630CD" w14:textId="77777777" w:rsidR="006A71D2" w:rsidRDefault="006A71D2">
      <w:pPr>
        <w:rPr>
          <w:rFonts w:hint="eastAsia"/>
        </w:rPr>
      </w:pPr>
      <w:r>
        <w:rPr>
          <w:rFonts w:hint="eastAsia"/>
        </w:rPr>
        <w:t>掬沙的拼音怎么写</w:t>
      </w:r>
    </w:p>
    <w:p w14:paraId="2A3003F8" w14:textId="77777777" w:rsidR="006A71D2" w:rsidRDefault="006A71D2">
      <w:pPr>
        <w:rPr>
          <w:rFonts w:hint="eastAsia"/>
        </w:rPr>
      </w:pPr>
      <w:r>
        <w:rPr>
          <w:rFonts w:hint="eastAsia"/>
        </w:rPr>
        <w:t>掬沙，这个词汇可能对许多人来说并不常见，但其背后所蕴含的文化意义与艺术价值却是深远而独特的。在探讨“掬沙”这个词之前，我们首先需要明确它的正确拼音。“掬沙”的拼音写作“jū shā”，其中“掬”读作“jū”，第一声，意为双手捧起；“沙”读作“shā”，第一声，指细小的石粒。</w:t>
      </w:r>
    </w:p>
    <w:p w14:paraId="330B4A4C" w14:textId="77777777" w:rsidR="006A71D2" w:rsidRDefault="006A71D2">
      <w:pPr>
        <w:rPr>
          <w:rFonts w:hint="eastAsia"/>
        </w:rPr>
      </w:pPr>
    </w:p>
    <w:p w14:paraId="299C25EB" w14:textId="77777777" w:rsidR="006A71D2" w:rsidRDefault="006A71D2">
      <w:pPr>
        <w:rPr>
          <w:rFonts w:hint="eastAsia"/>
        </w:rPr>
      </w:pPr>
    </w:p>
    <w:p w14:paraId="2AF2AF30" w14:textId="77777777" w:rsidR="006A71D2" w:rsidRDefault="006A71D2">
      <w:pPr>
        <w:rPr>
          <w:rFonts w:hint="eastAsia"/>
        </w:rPr>
      </w:pPr>
      <w:r>
        <w:rPr>
          <w:rFonts w:hint="eastAsia"/>
        </w:rPr>
        <w:t>掬沙的字面含义</w:t>
      </w:r>
    </w:p>
    <w:p w14:paraId="702BF0D5" w14:textId="77777777" w:rsidR="006A71D2" w:rsidRDefault="006A71D2">
      <w:pPr>
        <w:rPr>
          <w:rFonts w:hint="eastAsia"/>
        </w:rPr>
      </w:pPr>
      <w:r>
        <w:rPr>
          <w:rFonts w:hint="eastAsia"/>
        </w:rPr>
        <w:t>从字面上看，“掬沙”描绘了一种动作，即用双手轻轻捧起沙子的形象。这一动作看似简单，却充满了诗意与哲理。它不仅仅是一种物理上的行为，更象征着人类对于短暂、易逝的美好事物的珍惜与追求。正如古人云：“水中月是天上月，眼前人是心上人。”掬沙也寓意着人们试图抓住那些难以捉摸的美好瞬间。</w:t>
      </w:r>
    </w:p>
    <w:p w14:paraId="38539176" w14:textId="77777777" w:rsidR="006A71D2" w:rsidRDefault="006A71D2">
      <w:pPr>
        <w:rPr>
          <w:rFonts w:hint="eastAsia"/>
        </w:rPr>
      </w:pPr>
    </w:p>
    <w:p w14:paraId="14F176C5" w14:textId="77777777" w:rsidR="006A71D2" w:rsidRDefault="006A71D2">
      <w:pPr>
        <w:rPr>
          <w:rFonts w:hint="eastAsia"/>
        </w:rPr>
      </w:pPr>
    </w:p>
    <w:p w14:paraId="7E918706" w14:textId="77777777" w:rsidR="006A71D2" w:rsidRDefault="006A71D2">
      <w:pPr>
        <w:rPr>
          <w:rFonts w:hint="eastAsia"/>
        </w:rPr>
      </w:pPr>
      <w:r>
        <w:rPr>
          <w:rFonts w:hint="eastAsia"/>
        </w:rPr>
        <w:t>文化背景中的掬沙</w:t>
      </w:r>
    </w:p>
    <w:p w14:paraId="0B117924" w14:textId="77777777" w:rsidR="006A71D2" w:rsidRDefault="006A71D2">
      <w:pPr>
        <w:rPr>
          <w:rFonts w:hint="eastAsia"/>
        </w:rPr>
      </w:pPr>
      <w:r>
        <w:rPr>
          <w:rFonts w:hint="eastAsia"/>
        </w:rPr>
        <w:t>在中国传统文化中，“掬沙”常常被用来比喻时间的流逝和生命的脆弱。古往今来，无数文人墨客以掬沙为主题或意象创作了许多脍炙人口的诗篇与画作。例如，在唐诗宋词中不乏有借掬沙表达人生苦短、应及时行乐的思想情感的作品。这些作品不仅反映了当时社会背景下人们的心理状态，也为后世留下了宝贵的文化遗产。</w:t>
      </w:r>
    </w:p>
    <w:p w14:paraId="017F4DAA" w14:textId="77777777" w:rsidR="006A71D2" w:rsidRDefault="006A71D2">
      <w:pPr>
        <w:rPr>
          <w:rFonts w:hint="eastAsia"/>
        </w:rPr>
      </w:pPr>
    </w:p>
    <w:p w14:paraId="3C1018C2" w14:textId="77777777" w:rsidR="006A71D2" w:rsidRDefault="006A71D2">
      <w:pPr>
        <w:rPr>
          <w:rFonts w:hint="eastAsia"/>
        </w:rPr>
      </w:pPr>
    </w:p>
    <w:p w14:paraId="2472FC1A" w14:textId="77777777" w:rsidR="006A71D2" w:rsidRDefault="006A71D2">
      <w:pPr>
        <w:rPr>
          <w:rFonts w:hint="eastAsia"/>
        </w:rPr>
      </w:pPr>
      <w:r>
        <w:rPr>
          <w:rFonts w:hint="eastAsia"/>
        </w:rPr>
        <w:t>掬沙在现代语境下的应用</w:t>
      </w:r>
    </w:p>
    <w:p w14:paraId="555F1E8E" w14:textId="77777777" w:rsidR="006A71D2" w:rsidRDefault="006A71D2">
      <w:pPr>
        <w:rPr>
          <w:rFonts w:hint="eastAsia"/>
        </w:rPr>
      </w:pPr>
      <w:r>
        <w:rPr>
          <w:rFonts w:hint="eastAsia"/>
        </w:rPr>
        <w:t>随着时代的发展，“掬沙”一词的应用场景也逐渐发生了变化。除了传统的文学艺术领域外，“掬沙”还经常出现在广告宣传、品牌命名等多个方面。比如某些强调品质生活、注重细节的品牌可能会选择“掬沙”作为其名称或者宣传口号，以此传达出一种精致而不失温情的生活态度。</w:t>
      </w:r>
    </w:p>
    <w:p w14:paraId="2923FEF2" w14:textId="77777777" w:rsidR="006A71D2" w:rsidRDefault="006A71D2">
      <w:pPr>
        <w:rPr>
          <w:rFonts w:hint="eastAsia"/>
        </w:rPr>
      </w:pPr>
    </w:p>
    <w:p w14:paraId="254ED4DC" w14:textId="77777777" w:rsidR="006A71D2" w:rsidRDefault="006A71D2">
      <w:pPr>
        <w:rPr>
          <w:rFonts w:hint="eastAsia"/>
        </w:rPr>
      </w:pPr>
    </w:p>
    <w:p w14:paraId="6F1B4415" w14:textId="77777777" w:rsidR="006A71D2" w:rsidRDefault="006A71D2">
      <w:pPr>
        <w:rPr>
          <w:rFonts w:hint="eastAsia"/>
        </w:rPr>
      </w:pPr>
      <w:r>
        <w:rPr>
          <w:rFonts w:hint="eastAsia"/>
        </w:rPr>
        <w:t>最后的总结：掬沙的意义与启示</w:t>
      </w:r>
    </w:p>
    <w:p w14:paraId="6BAF39F5" w14:textId="77777777" w:rsidR="006A71D2" w:rsidRDefault="006A71D2">
      <w:pPr>
        <w:rPr>
          <w:rFonts w:hint="eastAsia"/>
        </w:rPr>
      </w:pPr>
      <w:r>
        <w:rPr>
          <w:rFonts w:hint="eastAsia"/>
        </w:rPr>
        <w:t>“掬沙”虽然只是一个简单的词语，但它所承载的意义却十分丰富。无论是从字面理解还是深入探究其文化内涵，“掬沙”都向我们展示了如何以一颗细腻敏感的心去感受世界、珍视当下。在这个快节奏的现代社会里，或许我们也应该学会偶尔停下脚步，像掬沙般轻轻地捧起身边那些微小而确定的幸福，用心体会生活中的每一份美好。</w:t>
      </w:r>
    </w:p>
    <w:p w14:paraId="49AFD059" w14:textId="77777777" w:rsidR="006A71D2" w:rsidRDefault="006A71D2">
      <w:pPr>
        <w:rPr>
          <w:rFonts w:hint="eastAsia"/>
        </w:rPr>
      </w:pPr>
    </w:p>
    <w:p w14:paraId="2FEC372A" w14:textId="77777777" w:rsidR="006A71D2" w:rsidRDefault="006A71D2">
      <w:pPr>
        <w:rPr>
          <w:rFonts w:hint="eastAsia"/>
        </w:rPr>
      </w:pPr>
    </w:p>
    <w:p w14:paraId="5C399E46" w14:textId="77777777" w:rsidR="006A71D2" w:rsidRDefault="006A71D2">
      <w:pPr>
        <w:rPr>
          <w:rFonts w:hint="eastAsia"/>
        </w:rPr>
      </w:pPr>
      <w:r>
        <w:rPr>
          <w:rFonts w:hint="eastAsia"/>
        </w:rPr>
        <w:t>本文是由懂得生活网（dongdeshenghuo.com）为大家创作</w:t>
      </w:r>
    </w:p>
    <w:p w14:paraId="7F6B7B6C" w14:textId="54730953" w:rsidR="004A199B" w:rsidRDefault="004A199B"/>
    <w:sectPr w:rsidR="004A19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9B"/>
    <w:rsid w:val="002C7852"/>
    <w:rsid w:val="004A199B"/>
    <w:rsid w:val="006A7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CD4C4-4505-4407-91A2-E3A8F11C3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19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19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19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19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19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19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19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19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19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19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19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19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199B"/>
    <w:rPr>
      <w:rFonts w:cstheme="majorBidi"/>
      <w:color w:val="2F5496" w:themeColor="accent1" w:themeShade="BF"/>
      <w:sz w:val="28"/>
      <w:szCs w:val="28"/>
    </w:rPr>
  </w:style>
  <w:style w:type="character" w:customStyle="1" w:styleId="50">
    <w:name w:val="标题 5 字符"/>
    <w:basedOn w:val="a0"/>
    <w:link w:val="5"/>
    <w:uiPriority w:val="9"/>
    <w:semiHidden/>
    <w:rsid w:val="004A199B"/>
    <w:rPr>
      <w:rFonts w:cstheme="majorBidi"/>
      <w:color w:val="2F5496" w:themeColor="accent1" w:themeShade="BF"/>
      <w:sz w:val="24"/>
    </w:rPr>
  </w:style>
  <w:style w:type="character" w:customStyle="1" w:styleId="60">
    <w:name w:val="标题 6 字符"/>
    <w:basedOn w:val="a0"/>
    <w:link w:val="6"/>
    <w:uiPriority w:val="9"/>
    <w:semiHidden/>
    <w:rsid w:val="004A199B"/>
    <w:rPr>
      <w:rFonts w:cstheme="majorBidi"/>
      <w:b/>
      <w:bCs/>
      <w:color w:val="2F5496" w:themeColor="accent1" w:themeShade="BF"/>
    </w:rPr>
  </w:style>
  <w:style w:type="character" w:customStyle="1" w:styleId="70">
    <w:name w:val="标题 7 字符"/>
    <w:basedOn w:val="a0"/>
    <w:link w:val="7"/>
    <w:uiPriority w:val="9"/>
    <w:semiHidden/>
    <w:rsid w:val="004A199B"/>
    <w:rPr>
      <w:rFonts w:cstheme="majorBidi"/>
      <w:b/>
      <w:bCs/>
      <w:color w:val="595959" w:themeColor="text1" w:themeTint="A6"/>
    </w:rPr>
  </w:style>
  <w:style w:type="character" w:customStyle="1" w:styleId="80">
    <w:name w:val="标题 8 字符"/>
    <w:basedOn w:val="a0"/>
    <w:link w:val="8"/>
    <w:uiPriority w:val="9"/>
    <w:semiHidden/>
    <w:rsid w:val="004A199B"/>
    <w:rPr>
      <w:rFonts w:cstheme="majorBidi"/>
      <w:color w:val="595959" w:themeColor="text1" w:themeTint="A6"/>
    </w:rPr>
  </w:style>
  <w:style w:type="character" w:customStyle="1" w:styleId="90">
    <w:name w:val="标题 9 字符"/>
    <w:basedOn w:val="a0"/>
    <w:link w:val="9"/>
    <w:uiPriority w:val="9"/>
    <w:semiHidden/>
    <w:rsid w:val="004A199B"/>
    <w:rPr>
      <w:rFonts w:eastAsiaTheme="majorEastAsia" w:cstheme="majorBidi"/>
      <w:color w:val="595959" w:themeColor="text1" w:themeTint="A6"/>
    </w:rPr>
  </w:style>
  <w:style w:type="paragraph" w:styleId="a3">
    <w:name w:val="Title"/>
    <w:basedOn w:val="a"/>
    <w:next w:val="a"/>
    <w:link w:val="a4"/>
    <w:uiPriority w:val="10"/>
    <w:qFormat/>
    <w:rsid w:val="004A19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19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19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19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199B"/>
    <w:pPr>
      <w:spacing w:before="160"/>
      <w:jc w:val="center"/>
    </w:pPr>
    <w:rPr>
      <w:i/>
      <w:iCs/>
      <w:color w:val="404040" w:themeColor="text1" w:themeTint="BF"/>
    </w:rPr>
  </w:style>
  <w:style w:type="character" w:customStyle="1" w:styleId="a8">
    <w:name w:val="引用 字符"/>
    <w:basedOn w:val="a0"/>
    <w:link w:val="a7"/>
    <w:uiPriority w:val="29"/>
    <w:rsid w:val="004A199B"/>
    <w:rPr>
      <w:i/>
      <w:iCs/>
      <w:color w:val="404040" w:themeColor="text1" w:themeTint="BF"/>
    </w:rPr>
  </w:style>
  <w:style w:type="paragraph" w:styleId="a9">
    <w:name w:val="List Paragraph"/>
    <w:basedOn w:val="a"/>
    <w:uiPriority w:val="34"/>
    <w:qFormat/>
    <w:rsid w:val="004A199B"/>
    <w:pPr>
      <w:ind w:left="720"/>
      <w:contextualSpacing/>
    </w:pPr>
  </w:style>
  <w:style w:type="character" w:styleId="aa">
    <w:name w:val="Intense Emphasis"/>
    <w:basedOn w:val="a0"/>
    <w:uiPriority w:val="21"/>
    <w:qFormat/>
    <w:rsid w:val="004A199B"/>
    <w:rPr>
      <w:i/>
      <w:iCs/>
      <w:color w:val="2F5496" w:themeColor="accent1" w:themeShade="BF"/>
    </w:rPr>
  </w:style>
  <w:style w:type="paragraph" w:styleId="ab">
    <w:name w:val="Intense Quote"/>
    <w:basedOn w:val="a"/>
    <w:next w:val="a"/>
    <w:link w:val="ac"/>
    <w:uiPriority w:val="30"/>
    <w:qFormat/>
    <w:rsid w:val="004A19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199B"/>
    <w:rPr>
      <w:i/>
      <w:iCs/>
      <w:color w:val="2F5496" w:themeColor="accent1" w:themeShade="BF"/>
    </w:rPr>
  </w:style>
  <w:style w:type="character" w:styleId="ad">
    <w:name w:val="Intense Reference"/>
    <w:basedOn w:val="a0"/>
    <w:uiPriority w:val="32"/>
    <w:qFormat/>
    <w:rsid w:val="004A19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