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625E8" w14:textId="77777777" w:rsidR="00BC6CDB" w:rsidRDefault="00BC6CDB">
      <w:pPr>
        <w:rPr>
          <w:rFonts w:hint="eastAsia"/>
        </w:rPr>
      </w:pPr>
      <w:r>
        <w:rPr>
          <w:rFonts w:hint="eastAsia"/>
        </w:rPr>
        <w:t>掇条凳子的拼音：duō tiáo dèng zǐ</w:t>
      </w:r>
    </w:p>
    <w:p w14:paraId="49A60924" w14:textId="77777777" w:rsidR="00BC6CDB" w:rsidRDefault="00BC6CDB">
      <w:pPr>
        <w:rPr>
          <w:rFonts w:hint="eastAsia"/>
        </w:rPr>
      </w:pPr>
      <w:r>
        <w:rPr>
          <w:rFonts w:hint="eastAsia"/>
        </w:rPr>
        <w:t>在汉语中，每个字都有其独特的发音，这构成了我们语言的美妙之处。当我们将几个字组合在一起时，它们就形成了词汇和短语，每一个都有着特定的意义和用法。“掇条凳子”这个短语中的“掇”，读作 duō，是一个不太常用的汉字，它意味着拾起、拿起或搬运轻物；“条”是量词，用于细长的东西，在这里指的是凳子的数量；“凳子”则是指一种没有靠背的小椅子，读作 dèng zǐ。</w:t>
      </w:r>
    </w:p>
    <w:p w14:paraId="4600B4CB" w14:textId="77777777" w:rsidR="00BC6CDB" w:rsidRDefault="00BC6CDB">
      <w:pPr>
        <w:rPr>
          <w:rFonts w:hint="eastAsia"/>
        </w:rPr>
      </w:pPr>
    </w:p>
    <w:p w14:paraId="2B7CBFD6" w14:textId="77777777" w:rsidR="00BC6CDB" w:rsidRDefault="00BC6CDB">
      <w:pPr>
        <w:rPr>
          <w:rFonts w:hint="eastAsia"/>
        </w:rPr>
      </w:pPr>
    </w:p>
    <w:p w14:paraId="60E762DB" w14:textId="77777777" w:rsidR="00BC6CDB" w:rsidRDefault="00BC6CDB">
      <w:pPr>
        <w:rPr>
          <w:rFonts w:hint="eastAsia"/>
        </w:rPr>
      </w:pPr>
      <w:r>
        <w:rPr>
          <w:rFonts w:hint="eastAsia"/>
        </w:rPr>
        <w:t>从日常生活的角度理解掇条凳子</w:t>
      </w:r>
    </w:p>
    <w:p w14:paraId="76EC57E7" w14:textId="77777777" w:rsidR="00BC6CDB" w:rsidRDefault="00BC6CDB">
      <w:pPr>
        <w:rPr>
          <w:rFonts w:hint="eastAsia"/>
        </w:rPr>
      </w:pPr>
      <w:r>
        <w:rPr>
          <w:rFonts w:hint="eastAsia"/>
        </w:rPr>
        <w:t>在中国的传统家庭生活中，“掇条凳子”是一种非常常见的行为。想象一下，午后阳光洒落在庭院里，老人们可能会掇条凳子坐在门口，享受着片刻的宁静。孩子们放学回家后，也常常会自己掇条凳子到餐桌前准备开始写作业。这种简单的行为蕴含着浓厚的生活气息，体现了中国家庭生活的温馨与和谐。凳子在中国文化中还具有象征意义，比如在一些地方的婚礼上，新郎需要为新娘掇条凳子，表示对她的尊重和爱护。</w:t>
      </w:r>
    </w:p>
    <w:p w14:paraId="50BA1626" w14:textId="77777777" w:rsidR="00BC6CDB" w:rsidRDefault="00BC6CDB">
      <w:pPr>
        <w:rPr>
          <w:rFonts w:hint="eastAsia"/>
        </w:rPr>
      </w:pPr>
    </w:p>
    <w:p w14:paraId="6297D12F" w14:textId="77777777" w:rsidR="00BC6CDB" w:rsidRDefault="00BC6CDB">
      <w:pPr>
        <w:rPr>
          <w:rFonts w:hint="eastAsia"/>
        </w:rPr>
      </w:pPr>
    </w:p>
    <w:p w14:paraId="57D7F518" w14:textId="77777777" w:rsidR="00BC6CDB" w:rsidRDefault="00BC6CDB">
      <w:pPr>
        <w:rPr>
          <w:rFonts w:hint="eastAsia"/>
        </w:rPr>
      </w:pPr>
      <w:r>
        <w:rPr>
          <w:rFonts w:hint="eastAsia"/>
        </w:rPr>
        <w:t>掇条凳子的文化内涵</w:t>
      </w:r>
    </w:p>
    <w:p w14:paraId="39D858C9" w14:textId="77777777" w:rsidR="00BC6CDB" w:rsidRDefault="00BC6CDB">
      <w:pPr>
        <w:rPr>
          <w:rFonts w:hint="eastAsia"/>
        </w:rPr>
      </w:pPr>
      <w:r>
        <w:rPr>
          <w:rFonts w:hint="eastAsia"/>
        </w:rPr>
        <w:t>凳子不仅仅是一件家具，它还是中国文化的一部分。古代中国的凳子设计精巧，材质多样，从木制到竹制，从简单的结构到复杂的雕刻装饰，每一种都反映了当时的社会风貌和技术水平。传统工艺师傅们精心制作的凳子，不仅是实用品，更是艺术作品。在茶馆或是传统的酒肆中，顾客们往往会掇条凳子坐下，品尝香茗或美酒，交流情感，凳子因此也成为社交活动不可或缺的一部分。</w:t>
      </w:r>
    </w:p>
    <w:p w14:paraId="22A08570" w14:textId="77777777" w:rsidR="00BC6CDB" w:rsidRDefault="00BC6CDB">
      <w:pPr>
        <w:rPr>
          <w:rFonts w:hint="eastAsia"/>
        </w:rPr>
      </w:pPr>
    </w:p>
    <w:p w14:paraId="44BD9B29" w14:textId="77777777" w:rsidR="00BC6CDB" w:rsidRDefault="00BC6CDB">
      <w:pPr>
        <w:rPr>
          <w:rFonts w:hint="eastAsia"/>
        </w:rPr>
      </w:pPr>
    </w:p>
    <w:p w14:paraId="5AA3FE65" w14:textId="77777777" w:rsidR="00BC6CDB" w:rsidRDefault="00BC6CDB">
      <w:pPr>
        <w:rPr>
          <w:rFonts w:hint="eastAsia"/>
        </w:rPr>
      </w:pPr>
      <w:r>
        <w:rPr>
          <w:rFonts w:hint="eastAsia"/>
        </w:rPr>
        <w:t>现代视角下的掇条凳子</w:t>
      </w:r>
    </w:p>
    <w:p w14:paraId="1AE9BF92" w14:textId="77777777" w:rsidR="00BC6CDB" w:rsidRDefault="00BC6CDB">
      <w:pPr>
        <w:rPr>
          <w:rFonts w:hint="eastAsia"/>
        </w:rPr>
      </w:pPr>
      <w:r>
        <w:rPr>
          <w:rFonts w:hint="eastAsia"/>
        </w:rPr>
        <w:t>随着时代的发展，尽管生活节奏加快，但“掇条凳子”的行为并没有消失。相反，它以新的形式出现在我们的生活中。例如，在城市公园的角落，你仍然可以看到市民掇条凳子坐下来休息，或者在户外活动中，人们也会带上轻便的折叠凳，随时可以掇条凳子来放松身心。这种古老的行为方式，既保留了传统文化的魅力，又适应了现代社会的需求，成为连接过去与现在的一座桥梁。</w:t>
      </w:r>
    </w:p>
    <w:p w14:paraId="510C4844" w14:textId="77777777" w:rsidR="00BC6CDB" w:rsidRDefault="00BC6CDB">
      <w:pPr>
        <w:rPr>
          <w:rFonts w:hint="eastAsia"/>
        </w:rPr>
      </w:pPr>
    </w:p>
    <w:p w14:paraId="4A9AA6BA" w14:textId="77777777" w:rsidR="00BC6CDB" w:rsidRDefault="00BC6CDB">
      <w:pPr>
        <w:rPr>
          <w:rFonts w:hint="eastAsia"/>
        </w:rPr>
      </w:pPr>
    </w:p>
    <w:p w14:paraId="1F2FAF1F" w14:textId="77777777" w:rsidR="00BC6CDB" w:rsidRDefault="00BC6CD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4C4E7DC" w14:textId="77777777" w:rsidR="00BC6CDB" w:rsidRDefault="00BC6CDB">
      <w:pPr>
        <w:rPr>
          <w:rFonts w:hint="eastAsia"/>
        </w:rPr>
      </w:pPr>
      <w:r>
        <w:rPr>
          <w:rFonts w:hint="eastAsia"/>
        </w:rPr>
        <w:t>“掇条凳子”不仅仅是一个简单的动作，它承载着丰富的文化和历史价值。无论是在家庭生活还是社会交往中，这一行为都展现出了中国人特有的生活方式和人文情怀。通过了解“掇条凳子”的含义及其背后的故事，我们可以更深刻地体会到中华文化的博大精深，以及其中所蕴含的人文精神。</w:t>
      </w:r>
    </w:p>
    <w:p w14:paraId="7C868731" w14:textId="77777777" w:rsidR="00BC6CDB" w:rsidRDefault="00BC6CDB">
      <w:pPr>
        <w:rPr>
          <w:rFonts w:hint="eastAsia"/>
        </w:rPr>
      </w:pPr>
    </w:p>
    <w:p w14:paraId="45E8D940" w14:textId="77777777" w:rsidR="00BC6CDB" w:rsidRDefault="00BC6C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5752B" w14:textId="4FFD5D15" w:rsidR="008C584A" w:rsidRDefault="008C584A"/>
    <w:sectPr w:rsidR="008C5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4A"/>
    <w:rsid w:val="002C7852"/>
    <w:rsid w:val="008C584A"/>
    <w:rsid w:val="00BC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92DE0-48FF-4880-83C0-E0CA84B6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