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95F9" w14:textId="77777777" w:rsidR="00D06194" w:rsidRDefault="00D06194">
      <w:pPr>
        <w:rPr>
          <w:rFonts w:hint="eastAsia"/>
        </w:rPr>
      </w:pPr>
    </w:p>
    <w:p w14:paraId="79035B47" w14:textId="77777777" w:rsidR="00D06194" w:rsidRDefault="00D06194">
      <w:pPr>
        <w:rPr>
          <w:rFonts w:hint="eastAsia"/>
        </w:rPr>
      </w:pPr>
      <w:r>
        <w:rPr>
          <w:rFonts w:hint="eastAsia"/>
        </w:rPr>
        <w:t>捕的拼音和组词</w:t>
      </w:r>
    </w:p>
    <w:p w14:paraId="5798F4B6" w14:textId="77777777" w:rsidR="00D06194" w:rsidRDefault="00D06194">
      <w:pPr>
        <w:rPr>
          <w:rFonts w:hint="eastAsia"/>
        </w:rPr>
      </w:pPr>
      <w:r>
        <w:rPr>
          <w:rFonts w:hint="eastAsia"/>
        </w:rPr>
        <w:t>“捕”字，读作 bǔ，在汉语中是一个非常常见的动词，主要表示捉拿、抓捕的动作或行为。这个字涵盖了从捕捉小动物到执法机关逮捕犯罪嫌疑人的广泛含义。在日常生活中，“捕”字的应用十分广泛，与之相关的词汇也丰富多样。</w:t>
      </w:r>
    </w:p>
    <w:p w14:paraId="2D32B8D3" w14:textId="77777777" w:rsidR="00D06194" w:rsidRDefault="00D06194">
      <w:pPr>
        <w:rPr>
          <w:rFonts w:hint="eastAsia"/>
        </w:rPr>
      </w:pPr>
    </w:p>
    <w:p w14:paraId="46B41222" w14:textId="77777777" w:rsidR="00D06194" w:rsidRDefault="00D06194">
      <w:pPr>
        <w:rPr>
          <w:rFonts w:hint="eastAsia"/>
        </w:rPr>
      </w:pPr>
    </w:p>
    <w:p w14:paraId="7BDB24DC" w14:textId="77777777" w:rsidR="00D06194" w:rsidRDefault="00D06194">
      <w:pPr>
        <w:rPr>
          <w:rFonts w:hint="eastAsia"/>
        </w:rPr>
      </w:pPr>
      <w:r>
        <w:rPr>
          <w:rFonts w:hint="eastAsia"/>
        </w:rPr>
        <w:t>捕的基本意义及其使用场景</w:t>
      </w:r>
    </w:p>
    <w:p w14:paraId="423B0C88" w14:textId="77777777" w:rsidR="00D06194" w:rsidRDefault="00D06194">
      <w:pPr>
        <w:rPr>
          <w:rFonts w:hint="eastAsia"/>
        </w:rPr>
      </w:pPr>
      <w:r>
        <w:rPr>
          <w:rFonts w:hint="eastAsia"/>
        </w:rPr>
        <w:t>我们来看一下“捕”的基本意义。最直接的理解是通过某种方式将活动的对象抓住，比如捕鱼、捕鸟等。这些活动往往需要特定的工具和技术。在古代，人们为了生存而进行狩猎和捕鱼；到了现代社会，虽然捕猎的目的发生了变化，但这一行为仍然是许多文化传统的重要组成部分。“捕”还用于描述警方抓捕罪犯的行为，体现了法律维护社会秩序的功能。</w:t>
      </w:r>
    </w:p>
    <w:p w14:paraId="7317470E" w14:textId="77777777" w:rsidR="00D06194" w:rsidRDefault="00D06194">
      <w:pPr>
        <w:rPr>
          <w:rFonts w:hint="eastAsia"/>
        </w:rPr>
      </w:pPr>
    </w:p>
    <w:p w14:paraId="2EF0EB30" w14:textId="77777777" w:rsidR="00D06194" w:rsidRDefault="00D06194">
      <w:pPr>
        <w:rPr>
          <w:rFonts w:hint="eastAsia"/>
        </w:rPr>
      </w:pPr>
    </w:p>
    <w:p w14:paraId="77C021F0" w14:textId="77777777" w:rsidR="00D06194" w:rsidRDefault="00D06194">
      <w:pPr>
        <w:rPr>
          <w:rFonts w:hint="eastAsia"/>
        </w:rPr>
      </w:pPr>
      <w:r>
        <w:rPr>
          <w:rFonts w:hint="eastAsia"/>
        </w:rPr>
        <w:t>与捕相关的成语及俗语</w:t>
      </w:r>
    </w:p>
    <w:p w14:paraId="3C004682" w14:textId="77777777" w:rsidR="00D06194" w:rsidRDefault="00D06194">
      <w:pPr>
        <w:rPr>
          <w:rFonts w:hint="eastAsia"/>
        </w:rPr>
      </w:pPr>
      <w:r>
        <w:rPr>
          <w:rFonts w:hint="eastAsia"/>
        </w:rPr>
        <w:t>在汉语中，有许多包含“捕”字的成语和俗语，它们不仅丰富了语言的表现力，还传递了深厚的文化内涵。“捕风捉影”就是一个典型的例子，它形象地描绘了试图抓住虚无缥缈的东西的行为，常用来比喻做事没有根据，仅凭臆测。另一个有趣的表达是“不捕二虎”，意指不要同时挑战两个强大的对手，这反映了古人在面对复杂情况时的智慧和策略。</w:t>
      </w:r>
    </w:p>
    <w:p w14:paraId="4D230B68" w14:textId="77777777" w:rsidR="00D06194" w:rsidRDefault="00D06194">
      <w:pPr>
        <w:rPr>
          <w:rFonts w:hint="eastAsia"/>
        </w:rPr>
      </w:pPr>
    </w:p>
    <w:p w14:paraId="5270119B" w14:textId="77777777" w:rsidR="00D06194" w:rsidRDefault="00D06194">
      <w:pPr>
        <w:rPr>
          <w:rFonts w:hint="eastAsia"/>
        </w:rPr>
      </w:pPr>
    </w:p>
    <w:p w14:paraId="76AD6C1D" w14:textId="77777777" w:rsidR="00D06194" w:rsidRDefault="00D06194">
      <w:pPr>
        <w:rPr>
          <w:rFonts w:hint="eastAsia"/>
        </w:rPr>
      </w:pPr>
      <w:r>
        <w:rPr>
          <w:rFonts w:hint="eastAsia"/>
        </w:rPr>
        <w:t>捕的现代应用与环境保护意识</w:t>
      </w:r>
    </w:p>
    <w:p w14:paraId="4C56F175" w14:textId="77777777" w:rsidR="00D06194" w:rsidRDefault="00D06194">
      <w:pPr>
        <w:rPr>
          <w:rFonts w:hint="eastAsia"/>
        </w:rPr>
      </w:pPr>
      <w:r>
        <w:rPr>
          <w:rFonts w:hint="eastAsia"/>
        </w:rPr>
        <w:t>随着社会的发展和进步，人们对自然环境的关注日益增加，这也影响了“捕”这一行为的应用。例如，在渔业领域，过度捕捞导致了许多鱼类资源的枯竭，因此现在强调可持续捕捞，即在确保海洋生态平衡的前提下进行合理捕捞。保护野生动物也成为全球共识，禁止非法捕猎珍稀物种的法律法规相继出台，体现了人类对自然界责任的认识深化。</w:t>
      </w:r>
    </w:p>
    <w:p w14:paraId="672D7126" w14:textId="77777777" w:rsidR="00D06194" w:rsidRDefault="00D06194">
      <w:pPr>
        <w:rPr>
          <w:rFonts w:hint="eastAsia"/>
        </w:rPr>
      </w:pPr>
    </w:p>
    <w:p w14:paraId="10201DCC" w14:textId="77777777" w:rsidR="00D06194" w:rsidRDefault="00D06194">
      <w:pPr>
        <w:rPr>
          <w:rFonts w:hint="eastAsia"/>
        </w:rPr>
      </w:pPr>
    </w:p>
    <w:p w14:paraId="689C37F2" w14:textId="77777777" w:rsidR="00D06194" w:rsidRDefault="00D06194">
      <w:pPr>
        <w:rPr>
          <w:rFonts w:hint="eastAsia"/>
        </w:rPr>
      </w:pPr>
      <w:r>
        <w:rPr>
          <w:rFonts w:hint="eastAsia"/>
        </w:rPr>
        <w:t>最后的总结</w:t>
      </w:r>
    </w:p>
    <w:p w14:paraId="0A10C750" w14:textId="77777777" w:rsidR="00D06194" w:rsidRDefault="00D06194">
      <w:pPr>
        <w:rPr>
          <w:rFonts w:hint="eastAsia"/>
        </w:rPr>
      </w:pPr>
      <w:r>
        <w:rPr>
          <w:rFonts w:hint="eastAsia"/>
        </w:rPr>
        <w:t>“捕”字不仅仅是一个简单的汉字，它背后蕴含着丰富的文化和社会意义。无论是传统的捕猎活动，还是现代社会中的执法行为，亦或是环境保护措施，“捕”都扮演着重要角色。通过对“捕”的深入理解，我们可以更好地认识人与自然的关系，以及如何在发展的同时保持生态平衡。希望这篇介绍能让大家对“捕”的拼音和组词有更全面的认识，并激发更多关于文化和环境保护的思考。</w:t>
      </w:r>
    </w:p>
    <w:p w14:paraId="61816118" w14:textId="77777777" w:rsidR="00D06194" w:rsidRDefault="00D06194">
      <w:pPr>
        <w:rPr>
          <w:rFonts w:hint="eastAsia"/>
        </w:rPr>
      </w:pPr>
    </w:p>
    <w:p w14:paraId="56AF2ACA" w14:textId="77777777" w:rsidR="00D06194" w:rsidRDefault="00D06194">
      <w:pPr>
        <w:rPr>
          <w:rFonts w:hint="eastAsia"/>
        </w:rPr>
      </w:pPr>
    </w:p>
    <w:p w14:paraId="1753DFD9" w14:textId="77777777" w:rsidR="00D06194" w:rsidRDefault="00D06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625E" w14:textId="19095D7A" w:rsidR="00217D5E" w:rsidRDefault="00217D5E"/>
    <w:sectPr w:rsidR="0021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5E"/>
    <w:rsid w:val="00217D5E"/>
    <w:rsid w:val="002C7852"/>
    <w:rsid w:val="00D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8011-0C8A-45A3-ABB0-C143DB4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