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80F8" w14:textId="77777777" w:rsidR="006A126F" w:rsidRDefault="006A126F">
      <w:pPr>
        <w:rPr>
          <w:rFonts w:hint="eastAsia"/>
        </w:rPr>
      </w:pPr>
    </w:p>
    <w:p w14:paraId="540E3146" w14:textId="77777777" w:rsidR="006A126F" w:rsidRDefault="006A126F">
      <w:pPr>
        <w:rPr>
          <w:rFonts w:hint="eastAsia"/>
        </w:rPr>
      </w:pPr>
      <w:r>
        <w:rPr>
          <w:rFonts w:hint="eastAsia"/>
        </w:rPr>
        <w:t>挎兜的拼音及解释</w:t>
      </w:r>
    </w:p>
    <w:p w14:paraId="7522F653" w14:textId="77777777" w:rsidR="006A126F" w:rsidRDefault="006A126F">
      <w:pPr>
        <w:rPr>
          <w:rFonts w:hint="eastAsia"/>
        </w:rPr>
      </w:pPr>
      <w:r>
        <w:rPr>
          <w:rFonts w:hint="eastAsia"/>
        </w:rPr>
        <w:t>挎兜，这个词汇对于许多人来说可能既熟悉又陌生。它的拼音是“kuà dōu”。在汉语中，“挎”指的是将物品通过手臂携带的方式，比如挎包；而“兜”则有包裹、容纳之意。因此，当这两个字组合在一起时，形象地描绘了一种便于携带小物件的袋子或包。</w:t>
      </w:r>
    </w:p>
    <w:p w14:paraId="0C84E553" w14:textId="77777777" w:rsidR="006A126F" w:rsidRDefault="006A126F">
      <w:pPr>
        <w:rPr>
          <w:rFonts w:hint="eastAsia"/>
        </w:rPr>
      </w:pPr>
    </w:p>
    <w:p w14:paraId="7957A7E0" w14:textId="77777777" w:rsidR="006A126F" w:rsidRDefault="006A126F">
      <w:pPr>
        <w:rPr>
          <w:rFonts w:hint="eastAsia"/>
        </w:rPr>
      </w:pPr>
    </w:p>
    <w:p w14:paraId="77FEBEF6" w14:textId="77777777" w:rsidR="006A126F" w:rsidRDefault="006A126F">
      <w:pPr>
        <w:rPr>
          <w:rFonts w:hint="eastAsia"/>
        </w:rPr>
      </w:pPr>
      <w:r>
        <w:rPr>
          <w:rFonts w:hint="eastAsia"/>
        </w:rPr>
        <w:t>历史渊源</w:t>
      </w:r>
    </w:p>
    <w:p w14:paraId="385C068D" w14:textId="77777777" w:rsidR="006A126F" w:rsidRDefault="006A126F">
      <w:pPr>
        <w:rPr>
          <w:rFonts w:hint="eastAsia"/>
        </w:rPr>
      </w:pPr>
      <w:r>
        <w:rPr>
          <w:rFonts w:hint="eastAsia"/>
        </w:rPr>
        <w:t>追溯挎兜的历史，并不容易找到其确切的起源时间。但是，可以推测的是，随着人类社会的发展和人们日常生活需求的增长，挎兜作为一种实用工具应运而生。在古代，它可能是农民用来携带种子或小农具的，也可能是商人在交易市场中用于携带货币或其他贵重物品的。随着时代的发展，挎兜的形式和用途也在不断变化，但始终不变的是它为人们的日常生活提供了极大的便利。</w:t>
      </w:r>
    </w:p>
    <w:p w14:paraId="2D15D3F3" w14:textId="77777777" w:rsidR="006A126F" w:rsidRDefault="006A126F">
      <w:pPr>
        <w:rPr>
          <w:rFonts w:hint="eastAsia"/>
        </w:rPr>
      </w:pPr>
    </w:p>
    <w:p w14:paraId="3B63364C" w14:textId="77777777" w:rsidR="006A126F" w:rsidRDefault="006A126F">
      <w:pPr>
        <w:rPr>
          <w:rFonts w:hint="eastAsia"/>
        </w:rPr>
      </w:pPr>
    </w:p>
    <w:p w14:paraId="334AF8A5" w14:textId="77777777" w:rsidR="006A126F" w:rsidRDefault="006A126F">
      <w:pPr>
        <w:rPr>
          <w:rFonts w:hint="eastAsia"/>
        </w:rPr>
      </w:pPr>
      <w:r>
        <w:rPr>
          <w:rFonts w:hint="eastAsia"/>
        </w:rPr>
        <w:t>现代应用</w:t>
      </w:r>
    </w:p>
    <w:p w14:paraId="15415625" w14:textId="77777777" w:rsidR="006A126F" w:rsidRDefault="006A126F">
      <w:pPr>
        <w:rPr>
          <w:rFonts w:hint="eastAsia"/>
        </w:rPr>
      </w:pPr>
      <w:r>
        <w:rPr>
          <w:rFonts w:hint="eastAsia"/>
        </w:rPr>
        <w:t>在现代社会，挎兜已经演变出多种样式和功能，不仅限于传统的布制挎兜。现在，我们可以在市场上看到各种材质制作的挎兜，如皮革、尼龙等，它们被广泛应用于不同的场景中。例如，运动爱好者可能会选择一款轻便的尼龙头带式挎兜来携带手机、钥匙等随身物品；而在正式场合下，商务人士则可能偏好使用皮质挎兜来装笔记本电脑或其他办公用品。为了满足个性化的需求，许多挎兜还设计有独特的图案和颜色，让人们可以根据自己的喜好进行选择。</w:t>
      </w:r>
    </w:p>
    <w:p w14:paraId="40FF44CE" w14:textId="77777777" w:rsidR="006A126F" w:rsidRDefault="006A126F">
      <w:pPr>
        <w:rPr>
          <w:rFonts w:hint="eastAsia"/>
        </w:rPr>
      </w:pPr>
    </w:p>
    <w:p w14:paraId="30831FD3" w14:textId="77777777" w:rsidR="006A126F" w:rsidRDefault="006A126F">
      <w:pPr>
        <w:rPr>
          <w:rFonts w:hint="eastAsia"/>
        </w:rPr>
      </w:pPr>
    </w:p>
    <w:p w14:paraId="166FAAAB" w14:textId="77777777" w:rsidR="006A126F" w:rsidRDefault="006A126F">
      <w:pPr>
        <w:rPr>
          <w:rFonts w:hint="eastAsia"/>
        </w:rPr>
      </w:pPr>
      <w:r>
        <w:rPr>
          <w:rFonts w:hint="eastAsia"/>
        </w:rPr>
        <w:t>文化意义</w:t>
      </w:r>
    </w:p>
    <w:p w14:paraId="0ED7E601" w14:textId="77777777" w:rsidR="006A126F" w:rsidRDefault="006A126F">
      <w:pPr>
        <w:rPr>
          <w:rFonts w:hint="eastAsia"/>
        </w:rPr>
      </w:pPr>
      <w:r>
        <w:rPr>
          <w:rFonts w:hint="eastAsia"/>
        </w:rPr>
        <w:t>除了其实用价值外，挎兜在不同文化背景下也有着特殊的象征意义。在中国的一些少数民族地区，特定款式的挎兜不仅是日常生活的必需品，而且还是传统服饰的一部分，反映了该民族的文化特色和审美观念。例如，在一些节日庆典或重要仪式上，人们会穿着传统服装并佩戴特别设计的挎兜，以此表达对传统文化的尊重和传承。同时，挎兜也可以作为礼物赠送给亲朋好友，寓意着祝福与关怀。</w:t>
      </w:r>
    </w:p>
    <w:p w14:paraId="7E6AC8BF" w14:textId="77777777" w:rsidR="006A126F" w:rsidRDefault="006A126F">
      <w:pPr>
        <w:rPr>
          <w:rFonts w:hint="eastAsia"/>
        </w:rPr>
      </w:pPr>
    </w:p>
    <w:p w14:paraId="76585DCE" w14:textId="77777777" w:rsidR="006A126F" w:rsidRDefault="006A126F">
      <w:pPr>
        <w:rPr>
          <w:rFonts w:hint="eastAsia"/>
        </w:rPr>
      </w:pPr>
    </w:p>
    <w:p w14:paraId="05061D48" w14:textId="77777777" w:rsidR="006A126F" w:rsidRDefault="006A126F">
      <w:pPr>
        <w:rPr>
          <w:rFonts w:hint="eastAsia"/>
        </w:rPr>
      </w:pPr>
      <w:r>
        <w:rPr>
          <w:rFonts w:hint="eastAsia"/>
        </w:rPr>
        <w:t>最后的总结</w:t>
      </w:r>
    </w:p>
    <w:p w14:paraId="50CC1C0E" w14:textId="77777777" w:rsidR="006A126F" w:rsidRDefault="006A126F">
      <w:pPr>
        <w:rPr>
          <w:rFonts w:hint="eastAsia"/>
        </w:rPr>
      </w:pPr>
      <w:r>
        <w:rPr>
          <w:rFonts w:hint="eastAsia"/>
        </w:rPr>
        <w:t>挎兜作为一种简单却非常实用的日常用品，从古至今都在人们的生活中扮演着重要的角色。无论是出于实际需要还是文化考量，挎兜都展现出了其独特魅力。随着时代的进步和技术的发展，未来挎兜的设计和功能将会更加多样化，继续服务于人们的生活，同时也成为文化交流和情感传递的重要媒介。</w:t>
      </w:r>
    </w:p>
    <w:p w14:paraId="2DD12C40" w14:textId="77777777" w:rsidR="006A126F" w:rsidRDefault="006A126F">
      <w:pPr>
        <w:rPr>
          <w:rFonts w:hint="eastAsia"/>
        </w:rPr>
      </w:pPr>
    </w:p>
    <w:p w14:paraId="02449691" w14:textId="77777777" w:rsidR="006A126F" w:rsidRDefault="006A126F">
      <w:pPr>
        <w:rPr>
          <w:rFonts w:hint="eastAsia"/>
        </w:rPr>
      </w:pPr>
    </w:p>
    <w:p w14:paraId="654CFF30" w14:textId="77777777" w:rsidR="006A126F" w:rsidRDefault="006A1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C321B" w14:textId="1C50DD78" w:rsidR="002B623E" w:rsidRDefault="002B623E"/>
    <w:sectPr w:rsidR="002B6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3E"/>
    <w:rsid w:val="002B623E"/>
    <w:rsid w:val="002C7852"/>
    <w:rsid w:val="006A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3BC5A-D82A-40F1-8C1C-95F217C2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