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1377" w14:textId="77777777" w:rsidR="00BC3F95" w:rsidRDefault="00BC3F95">
      <w:pPr>
        <w:rPr>
          <w:rFonts w:hint="eastAsia"/>
        </w:rPr>
      </w:pPr>
      <w:r>
        <w:rPr>
          <w:rFonts w:hint="eastAsia"/>
        </w:rPr>
        <w:t>抽轧而出的拼音：独特的文化符号</w:t>
      </w:r>
    </w:p>
    <w:p w14:paraId="2BCFFF2A" w14:textId="77777777" w:rsidR="00BC3F95" w:rsidRDefault="00BC3F95">
      <w:pPr>
        <w:rPr>
          <w:rFonts w:hint="eastAsia"/>
        </w:rPr>
      </w:pPr>
    </w:p>
    <w:p w14:paraId="7E6020E6" w14:textId="77777777" w:rsidR="00BC3F95" w:rsidRDefault="00BC3F95">
      <w:pPr>
        <w:rPr>
          <w:rFonts w:hint="eastAsia"/>
        </w:rPr>
      </w:pPr>
      <w:r>
        <w:rPr>
          <w:rFonts w:hint="eastAsia"/>
        </w:rPr>
        <w:t>在汉语拼音的世界里，“抽轧而出”这四个字可能并不常见，但它却蕴含着深厚的文化底蕴和语言魅力。作为一种表达方式，它不仅体现了汉字的音韵之美，更承载了中华文化的独特韵味。“抽轧而出”的拼音为“chōu yà ér chū”，每一个音节都像是一段旋律，在普通话中回荡出一种别样的节奏感。这个短语原本用于形容事物从复杂或困难中脱颖而出，寓意深刻，既展现了过程中的艰辛，也突出了结果的辉煌。</w:t>
      </w:r>
    </w:p>
    <w:p w14:paraId="16C3EF78" w14:textId="77777777" w:rsidR="00BC3F95" w:rsidRDefault="00BC3F95">
      <w:pPr>
        <w:rPr>
          <w:rFonts w:hint="eastAsia"/>
        </w:rPr>
      </w:pPr>
    </w:p>
    <w:p w14:paraId="5A33ECD3" w14:textId="77777777" w:rsidR="00BC3F95" w:rsidRDefault="00BC3F95">
      <w:pPr>
        <w:rPr>
          <w:rFonts w:hint="eastAsia"/>
        </w:rPr>
      </w:pPr>
    </w:p>
    <w:p w14:paraId="50D54EE9" w14:textId="77777777" w:rsidR="00BC3F95" w:rsidRDefault="00BC3F95">
      <w:pPr>
        <w:rPr>
          <w:rFonts w:hint="eastAsia"/>
        </w:rPr>
      </w:pPr>
      <w:r>
        <w:rPr>
          <w:rFonts w:hint="eastAsia"/>
        </w:rPr>
        <w:t>起源与演变：历史长河中的足迹</w:t>
      </w:r>
    </w:p>
    <w:p w14:paraId="360C5F72" w14:textId="77777777" w:rsidR="00BC3F95" w:rsidRDefault="00BC3F95">
      <w:pPr>
        <w:rPr>
          <w:rFonts w:hint="eastAsia"/>
        </w:rPr>
      </w:pPr>
    </w:p>
    <w:p w14:paraId="1DF712BF" w14:textId="77777777" w:rsidR="00BC3F95" w:rsidRDefault="00BC3F95">
      <w:pPr>
        <w:rPr>
          <w:rFonts w:hint="eastAsia"/>
        </w:rPr>
      </w:pPr>
      <w:r>
        <w:rPr>
          <w:rFonts w:hint="eastAsia"/>
        </w:rPr>
        <w:t>“抽轧而出”这一成语并非现代产物，而是源自古代文人墨客对生活现象的高度概括。最早可追溯至先秦时期的一些典籍记载，当时人们用类似的语言形式来描述自然界的奇迹或者人类智慧的结晶。随着时间推移，该词逐渐被赋予更多哲理意义，并广泛应用于文学创作和社会交流之中。特别是在唐宋诗词中，我们经常可以看到这种充满张力的表述方式。例如，杜甫在其诗作中就曾巧妙运用此类修辞手法，使得诗句更加生动有力。</w:t>
      </w:r>
    </w:p>
    <w:p w14:paraId="7BE85652" w14:textId="77777777" w:rsidR="00BC3F95" w:rsidRDefault="00BC3F95">
      <w:pPr>
        <w:rPr>
          <w:rFonts w:hint="eastAsia"/>
        </w:rPr>
      </w:pPr>
    </w:p>
    <w:p w14:paraId="2D925EEC" w14:textId="77777777" w:rsidR="00BC3F95" w:rsidRDefault="00BC3F95">
      <w:pPr>
        <w:rPr>
          <w:rFonts w:hint="eastAsia"/>
        </w:rPr>
      </w:pPr>
    </w:p>
    <w:p w14:paraId="1CACC761" w14:textId="77777777" w:rsidR="00BC3F95" w:rsidRDefault="00BC3F95">
      <w:pPr>
        <w:rPr>
          <w:rFonts w:hint="eastAsia"/>
        </w:rPr>
      </w:pPr>
      <w:r>
        <w:rPr>
          <w:rFonts w:hint="eastAsia"/>
        </w:rPr>
        <w:t>音韵之美：探索拼音的艺术性</w:t>
      </w:r>
    </w:p>
    <w:p w14:paraId="0CCA0F29" w14:textId="77777777" w:rsidR="00BC3F95" w:rsidRDefault="00BC3F95">
      <w:pPr>
        <w:rPr>
          <w:rFonts w:hint="eastAsia"/>
        </w:rPr>
      </w:pPr>
    </w:p>
    <w:p w14:paraId="35BFD545" w14:textId="77777777" w:rsidR="00BC3F95" w:rsidRDefault="00BC3F95">
      <w:pPr>
        <w:rPr>
          <w:rFonts w:hint="eastAsia"/>
        </w:rPr>
      </w:pPr>
      <w:r>
        <w:rPr>
          <w:rFonts w:hint="eastAsia"/>
        </w:rPr>
        <w:t>当我们把“抽轧而出”转换成拼音时，“chōu yà ér chū”展现出了一种独特的音乐美感。“chōu”的发音轻柔而绵长，仿佛拉开了序幕；接着，“yà”的重音如同鼓点般敲击耳膜，给人以震撼之感；“ér”的过渡自然流畅，犹如潺潺溪流连接前后；“chū”的最后的总结干净利落，留下余音绕梁的遐想空间。这样的组合不仅符合汉语四声调规律，还通过抑扬顿挫传递情感信息，让人感受到语言本身的魅力所在。</w:t>
      </w:r>
    </w:p>
    <w:p w14:paraId="20C3D82A" w14:textId="77777777" w:rsidR="00BC3F95" w:rsidRDefault="00BC3F95">
      <w:pPr>
        <w:rPr>
          <w:rFonts w:hint="eastAsia"/>
        </w:rPr>
      </w:pPr>
    </w:p>
    <w:p w14:paraId="3E7AF3E1" w14:textId="77777777" w:rsidR="00BC3F95" w:rsidRDefault="00BC3F95">
      <w:pPr>
        <w:rPr>
          <w:rFonts w:hint="eastAsia"/>
        </w:rPr>
      </w:pPr>
    </w:p>
    <w:p w14:paraId="03B78C22" w14:textId="77777777" w:rsidR="00BC3F95" w:rsidRDefault="00BC3F95">
      <w:pPr>
        <w:rPr>
          <w:rFonts w:hint="eastAsia"/>
        </w:rPr>
      </w:pPr>
      <w:r>
        <w:rPr>
          <w:rFonts w:hint="eastAsia"/>
        </w:rPr>
        <w:t>应用场景：从书面到日常生活的跨越</w:t>
      </w:r>
    </w:p>
    <w:p w14:paraId="7740F60C" w14:textId="77777777" w:rsidR="00BC3F95" w:rsidRDefault="00BC3F95">
      <w:pPr>
        <w:rPr>
          <w:rFonts w:hint="eastAsia"/>
        </w:rPr>
      </w:pPr>
    </w:p>
    <w:p w14:paraId="5FA935DB" w14:textId="77777777" w:rsidR="00BC3F95" w:rsidRDefault="00BC3F95">
      <w:pPr>
        <w:rPr>
          <w:rFonts w:hint="eastAsia"/>
        </w:rPr>
      </w:pPr>
      <w:r>
        <w:rPr>
          <w:rFonts w:hint="eastAsia"/>
        </w:rPr>
        <w:t>尽管“抽轧而出”听起来颇具古典气息，但在现代社会中，它依然有着广泛的适用范围。无论是学术研究、商业策划还是艺术创作，都可以看到它的身影。比如，在企业宣传文案中，可以借用这一短语来形容某项技术突破或产品创新；在教育领域，则能用来鼓励学生面对挑战时坚持不懈的精神。在日常对话中，当朋友讲述自己克服困难取得成功的故事时，“抽轧而出”无疑是一个绝佳的形容词选择。</w:t>
      </w:r>
    </w:p>
    <w:p w14:paraId="562A8A0D" w14:textId="77777777" w:rsidR="00BC3F95" w:rsidRDefault="00BC3F95">
      <w:pPr>
        <w:rPr>
          <w:rFonts w:hint="eastAsia"/>
        </w:rPr>
      </w:pPr>
    </w:p>
    <w:p w14:paraId="29B93D77" w14:textId="77777777" w:rsidR="00BC3F95" w:rsidRDefault="00BC3F95">
      <w:pPr>
        <w:rPr>
          <w:rFonts w:hint="eastAsia"/>
        </w:rPr>
      </w:pPr>
    </w:p>
    <w:p w14:paraId="08925445" w14:textId="77777777" w:rsidR="00BC3F95" w:rsidRDefault="00BC3F95">
      <w:pPr>
        <w:rPr>
          <w:rFonts w:hint="eastAsia"/>
        </w:rPr>
      </w:pPr>
      <w:r>
        <w:rPr>
          <w:rFonts w:hint="eastAsia"/>
        </w:rPr>
        <w:t>未来展望：传承与发展并重</w:t>
      </w:r>
    </w:p>
    <w:p w14:paraId="4CB63E3D" w14:textId="77777777" w:rsidR="00BC3F95" w:rsidRDefault="00BC3F95">
      <w:pPr>
        <w:rPr>
          <w:rFonts w:hint="eastAsia"/>
        </w:rPr>
      </w:pPr>
    </w:p>
    <w:p w14:paraId="11E8F90F" w14:textId="77777777" w:rsidR="00BC3F95" w:rsidRDefault="00BC3F95">
      <w:pPr>
        <w:rPr>
          <w:rFonts w:hint="eastAsia"/>
        </w:rPr>
      </w:pPr>
      <w:r>
        <w:rPr>
          <w:rFonts w:hint="eastAsia"/>
        </w:rPr>
        <w:t>在全球化背景下，如何让像“抽轧而出”这样富有文化底蕴的词语焕发新生机，成为了一个值得思考的问题。一方面，我们需要加强对传统语言的学习与推广，让更多年轻人了解其背后的故事和价值；另一方面，也要积极探索新的传播途径，如利用新媒体平台制作相关短视频、开发互动游戏等，使这些古老词汇能够走进大众视野。相信只要坚持传承与发展并重的原则，“抽轧而出”及其拼音“chōu yà ér chū”必将在新时代焕发出更加璀璨的光芒。</w:t>
      </w:r>
    </w:p>
    <w:p w14:paraId="7FBD9015" w14:textId="77777777" w:rsidR="00BC3F95" w:rsidRDefault="00BC3F95">
      <w:pPr>
        <w:rPr>
          <w:rFonts w:hint="eastAsia"/>
        </w:rPr>
      </w:pPr>
    </w:p>
    <w:p w14:paraId="056ED58A" w14:textId="77777777" w:rsidR="00BC3F95" w:rsidRDefault="00BC3F95">
      <w:pPr>
        <w:rPr>
          <w:rFonts w:hint="eastAsia"/>
        </w:rPr>
      </w:pPr>
      <w:r>
        <w:rPr>
          <w:rFonts w:hint="eastAsia"/>
        </w:rPr>
        <w:t>本文是由懂得生活网（dongdeshenghuo.com）为大家创作</w:t>
      </w:r>
    </w:p>
    <w:p w14:paraId="304F5D59" w14:textId="264D7ADA" w:rsidR="004C3BD2" w:rsidRDefault="004C3BD2"/>
    <w:sectPr w:rsidR="004C3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D2"/>
    <w:rsid w:val="002C7852"/>
    <w:rsid w:val="004C3BD2"/>
    <w:rsid w:val="00BC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0D9F7-C210-4153-A4A4-33ACE616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BD2"/>
    <w:rPr>
      <w:rFonts w:cstheme="majorBidi"/>
      <w:color w:val="2F5496" w:themeColor="accent1" w:themeShade="BF"/>
      <w:sz w:val="28"/>
      <w:szCs w:val="28"/>
    </w:rPr>
  </w:style>
  <w:style w:type="character" w:customStyle="1" w:styleId="50">
    <w:name w:val="标题 5 字符"/>
    <w:basedOn w:val="a0"/>
    <w:link w:val="5"/>
    <w:uiPriority w:val="9"/>
    <w:semiHidden/>
    <w:rsid w:val="004C3BD2"/>
    <w:rPr>
      <w:rFonts w:cstheme="majorBidi"/>
      <w:color w:val="2F5496" w:themeColor="accent1" w:themeShade="BF"/>
      <w:sz w:val="24"/>
    </w:rPr>
  </w:style>
  <w:style w:type="character" w:customStyle="1" w:styleId="60">
    <w:name w:val="标题 6 字符"/>
    <w:basedOn w:val="a0"/>
    <w:link w:val="6"/>
    <w:uiPriority w:val="9"/>
    <w:semiHidden/>
    <w:rsid w:val="004C3BD2"/>
    <w:rPr>
      <w:rFonts w:cstheme="majorBidi"/>
      <w:b/>
      <w:bCs/>
      <w:color w:val="2F5496" w:themeColor="accent1" w:themeShade="BF"/>
    </w:rPr>
  </w:style>
  <w:style w:type="character" w:customStyle="1" w:styleId="70">
    <w:name w:val="标题 7 字符"/>
    <w:basedOn w:val="a0"/>
    <w:link w:val="7"/>
    <w:uiPriority w:val="9"/>
    <w:semiHidden/>
    <w:rsid w:val="004C3BD2"/>
    <w:rPr>
      <w:rFonts w:cstheme="majorBidi"/>
      <w:b/>
      <w:bCs/>
      <w:color w:val="595959" w:themeColor="text1" w:themeTint="A6"/>
    </w:rPr>
  </w:style>
  <w:style w:type="character" w:customStyle="1" w:styleId="80">
    <w:name w:val="标题 8 字符"/>
    <w:basedOn w:val="a0"/>
    <w:link w:val="8"/>
    <w:uiPriority w:val="9"/>
    <w:semiHidden/>
    <w:rsid w:val="004C3BD2"/>
    <w:rPr>
      <w:rFonts w:cstheme="majorBidi"/>
      <w:color w:val="595959" w:themeColor="text1" w:themeTint="A6"/>
    </w:rPr>
  </w:style>
  <w:style w:type="character" w:customStyle="1" w:styleId="90">
    <w:name w:val="标题 9 字符"/>
    <w:basedOn w:val="a0"/>
    <w:link w:val="9"/>
    <w:uiPriority w:val="9"/>
    <w:semiHidden/>
    <w:rsid w:val="004C3BD2"/>
    <w:rPr>
      <w:rFonts w:eastAsiaTheme="majorEastAsia" w:cstheme="majorBidi"/>
      <w:color w:val="595959" w:themeColor="text1" w:themeTint="A6"/>
    </w:rPr>
  </w:style>
  <w:style w:type="paragraph" w:styleId="a3">
    <w:name w:val="Title"/>
    <w:basedOn w:val="a"/>
    <w:next w:val="a"/>
    <w:link w:val="a4"/>
    <w:uiPriority w:val="10"/>
    <w:qFormat/>
    <w:rsid w:val="004C3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D2"/>
    <w:pPr>
      <w:spacing w:before="160"/>
      <w:jc w:val="center"/>
    </w:pPr>
    <w:rPr>
      <w:i/>
      <w:iCs/>
      <w:color w:val="404040" w:themeColor="text1" w:themeTint="BF"/>
    </w:rPr>
  </w:style>
  <w:style w:type="character" w:customStyle="1" w:styleId="a8">
    <w:name w:val="引用 字符"/>
    <w:basedOn w:val="a0"/>
    <w:link w:val="a7"/>
    <w:uiPriority w:val="29"/>
    <w:rsid w:val="004C3BD2"/>
    <w:rPr>
      <w:i/>
      <w:iCs/>
      <w:color w:val="404040" w:themeColor="text1" w:themeTint="BF"/>
    </w:rPr>
  </w:style>
  <w:style w:type="paragraph" w:styleId="a9">
    <w:name w:val="List Paragraph"/>
    <w:basedOn w:val="a"/>
    <w:uiPriority w:val="34"/>
    <w:qFormat/>
    <w:rsid w:val="004C3BD2"/>
    <w:pPr>
      <w:ind w:left="720"/>
      <w:contextualSpacing/>
    </w:pPr>
  </w:style>
  <w:style w:type="character" w:styleId="aa">
    <w:name w:val="Intense Emphasis"/>
    <w:basedOn w:val="a0"/>
    <w:uiPriority w:val="21"/>
    <w:qFormat/>
    <w:rsid w:val="004C3BD2"/>
    <w:rPr>
      <w:i/>
      <w:iCs/>
      <w:color w:val="2F5496" w:themeColor="accent1" w:themeShade="BF"/>
    </w:rPr>
  </w:style>
  <w:style w:type="paragraph" w:styleId="ab">
    <w:name w:val="Intense Quote"/>
    <w:basedOn w:val="a"/>
    <w:next w:val="a"/>
    <w:link w:val="ac"/>
    <w:uiPriority w:val="30"/>
    <w:qFormat/>
    <w:rsid w:val="004C3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BD2"/>
    <w:rPr>
      <w:i/>
      <w:iCs/>
      <w:color w:val="2F5496" w:themeColor="accent1" w:themeShade="BF"/>
    </w:rPr>
  </w:style>
  <w:style w:type="character" w:styleId="ad">
    <w:name w:val="Intense Reference"/>
    <w:basedOn w:val="a0"/>
    <w:uiPriority w:val="32"/>
    <w:qFormat/>
    <w:rsid w:val="004C3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