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7B781" w14:textId="77777777" w:rsidR="000B3104" w:rsidRDefault="000B3104">
      <w:pPr>
        <w:rPr>
          <w:rFonts w:hint="eastAsia"/>
        </w:rPr>
      </w:pPr>
    </w:p>
    <w:p w14:paraId="3C5AC749" w14:textId="77777777" w:rsidR="000B3104" w:rsidRDefault="000B3104">
      <w:pPr>
        <w:rPr>
          <w:rFonts w:hint="eastAsia"/>
        </w:rPr>
      </w:pPr>
      <w:r>
        <w:rPr>
          <w:rFonts w:hint="eastAsia"/>
        </w:rPr>
        <w:t>抵赖的拼音和意思</w:t>
      </w:r>
    </w:p>
    <w:p w14:paraId="5B1A6588" w14:textId="77777777" w:rsidR="000B3104" w:rsidRDefault="000B3104">
      <w:pPr>
        <w:rPr>
          <w:rFonts w:hint="eastAsia"/>
        </w:rPr>
      </w:pPr>
      <w:r>
        <w:rPr>
          <w:rFonts w:hint="eastAsia"/>
        </w:rPr>
        <w:t>抵赖（dǐ lài）是一个汉语词汇，指的是拒绝承认或否认事实真相的行为。在日常生活中，当人们面临指责或错误时，有时会选择用抵赖的方式来逃避责任或者避免受到惩罚。这种行为在法律、商业以及个人交往中均有可能出现，并且往往会给解决问题带来不必要的复杂性和障碍。</w:t>
      </w:r>
    </w:p>
    <w:p w14:paraId="48FAB30F" w14:textId="77777777" w:rsidR="000B3104" w:rsidRDefault="000B3104">
      <w:pPr>
        <w:rPr>
          <w:rFonts w:hint="eastAsia"/>
        </w:rPr>
      </w:pPr>
    </w:p>
    <w:p w14:paraId="1DFF8048" w14:textId="77777777" w:rsidR="000B3104" w:rsidRDefault="000B3104">
      <w:pPr>
        <w:rPr>
          <w:rFonts w:hint="eastAsia"/>
        </w:rPr>
      </w:pPr>
    </w:p>
    <w:p w14:paraId="1EFDBA06" w14:textId="77777777" w:rsidR="000B3104" w:rsidRDefault="000B3104">
      <w:pPr>
        <w:rPr>
          <w:rFonts w:hint="eastAsia"/>
        </w:rPr>
      </w:pPr>
      <w:r>
        <w:rPr>
          <w:rFonts w:hint="eastAsia"/>
        </w:rPr>
        <w:t>抵赖的语境与使用</w:t>
      </w:r>
    </w:p>
    <w:p w14:paraId="4F48595B" w14:textId="77777777" w:rsidR="000B3104" w:rsidRDefault="000B3104">
      <w:pPr>
        <w:rPr>
          <w:rFonts w:hint="eastAsia"/>
        </w:rPr>
      </w:pPr>
      <w:r>
        <w:rPr>
          <w:rFonts w:hint="eastAsia"/>
        </w:rPr>
        <w:t>在不同的语境下，抵赖可以有略微不同的含义和表达方式。例如，在法律领域，抵赖可能意味着被告试图否认犯罪行为，即使证据确凿；而在商业谈判中，一方可能会通过抵赖来否认合同中的条款或承诺，以求获得更有利的地位。在人际关系中，抵赖也常常表现为对他人指控的否认，甚至有时会引发信任危机。</w:t>
      </w:r>
    </w:p>
    <w:p w14:paraId="7584F605" w14:textId="77777777" w:rsidR="000B3104" w:rsidRDefault="000B3104">
      <w:pPr>
        <w:rPr>
          <w:rFonts w:hint="eastAsia"/>
        </w:rPr>
      </w:pPr>
    </w:p>
    <w:p w14:paraId="73F107BA" w14:textId="77777777" w:rsidR="000B3104" w:rsidRDefault="000B3104">
      <w:pPr>
        <w:rPr>
          <w:rFonts w:hint="eastAsia"/>
        </w:rPr>
      </w:pPr>
    </w:p>
    <w:p w14:paraId="3E531692" w14:textId="77777777" w:rsidR="000B3104" w:rsidRDefault="000B3104">
      <w:pPr>
        <w:rPr>
          <w:rFonts w:hint="eastAsia"/>
        </w:rPr>
      </w:pPr>
      <w:r>
        <w:rPr>
          <w:rFonts w:hint="eastAsia"/>
        </w:rPr>
        <w:t>抵赖的心理学背景</w:t>
      </w:r>
    </w:p>
    <w:p w14:paraId="4D4D1F1C" w14:textId="77777777" w:rsidR="000B3104" w:rsidRDefault="000B3104">
      <w:pPr>
        <w:rPr>
          <w:rFonts w:hint="eastAsia"/>
        </w:rPr>
      </w:pPr>
      <w:r>
        <w:rPr>
          <w:rFonts w:hint="eastAsia"/>
        </w:rPr>
        <w:t>从心理学的角度来看，人们选择抵赖的原因多种多样。一方面，这可能是出于自我保护的需求，尤其是在面临严重的后果时，如法律责任或经济损失。另一方面，抵赖也可能源于自尊心受损或是害怕被他人贬低评价。研究显示，人在感受到威胁时更容易采取防御性态度，而抵赖就是其中一种表现形式。理解这一心理机制有助于我们在遇到抵赖行为时更加理性地处理问题。</w:t>
      </w:r>
    </w:p>
    <w:p w14:paraId="3A09BCAD" w14:textId="77777777" w:rsidR="000B3104" w:rsidRDefault="000B3104">
      <w:pPr>
        <w:rPr>
          <w:rFonts w:hint="eastAsia"/>
        </w:rPr>
      </w:pPr>
    </w:p>
    <w:p w14:paraId="3F7936F4" w14:textId="77777777" w:rsidR="000B3104" w:rsidRDefault="000B3104">
      <w:pPr>
        <w:rPr>
          <w:rFonts w:hint="eastAsia"/>
        </w:rPr>
      </w:pPr>
    </w:p>
    <w:p w14:paraId="6F8A6056" w14:textId="77777777" w:rsidR="000B3104" w:rsidRDefault="000B3104">
      <w:pPr>
        <w:rPr>
          <w:rFonts w:hint="eastAsia"/>
        </w:rPr>
      </w:pPr>
      <w:r>
        <w:rPr>
          <w:rFonts w:hint="eastAsia"/>
        </w:rPr>
        <w:t>如何应对抵赖行为</w:t>
      </w:r>
    </w:p>
    <w:p w14:paraId="6039C0DD" w14:textId="77777777" w:rsidR="000B3104" w:rsidRDefault="000B3104">
      <w:pPr>
        <w:rPr>
          <w:rFonts w:hint="eastAsia"/>
        </w:rPr>
      </w:pPr>
      <w:r>
        <w:rPr>
          <w:rFonts w:hint="eastAsia"/>
        </w:rPr>
        <w:t>面对他人的抵赖行为，重要的是保持冷静并采取有效的沟通策略。尽量收集和提供确凿的证据，以减少对方抵赖的空间。尝试站在对方的角度思考问题，理解其可能的动机和顾虑，从而找到共同解决问题的方法。若抵赖行为涉及严重后果，如违反法律法规，则应及时寻求专业的帮助，比如律师或调解机构的支持。</w:t>
      </w:r>
    </w:p>
    <w:p w14:paraId="3EFFA609" w14:textId="77777777" w:rsidR="000B3104" w:rsidRDefault="000B3104">
      <w:pPr>
        <w:rPr>
          <w:rFonts w:hint="eastAsia"/>
        </w:rPr>
      </w:pPr>
    </w:p>
    <w:p w14:paraId="1ADECC27" w14:textId="77777777" w:rsidR="000B3104" w:rsidRDefault="000B3104">
      <w:pPr>
        <w:rPr>
          <w:rFonts w:hint="eastAsia"/>
        </w:rPr>
      </w:pPr>
    </w:p>
    <w:p w14:paraId="7FAE8154" w14:textId="77777777" w:rsidR="000B3104" w:rsidRDefault="000B3104">
      <w:pPr>
        <w:rPr>
          <w:rFonts w:hint="eastAsia"/>
        </w:rPr>
      </w:pPr>
      <w:r>
        <w:rPr>
          <w:rFonts w:hint="eastAsia"/>
        </w:rPr>
        <w:t>抵赖的社会影响</w:t>
      </w:r>
    </w:p>
    <w:p w14:paraId="12713D2F" w14:textId="77777777" w:rsidR="000B3104" w:rsidRDefault="000B3104">
      <w:pPr>
        <w:rPr>
          <w:rFonts w:hint="eastAsia"/>
        </w:rPr>
      </w:pPr>
      <w:r>
        <w:rPr>
          <w:rFonts w:hint="eastAsia"/>
        </w:rPr>
        <w:t>社会层面上，普遍存在的抵赖现象会对社会诚信体系造成负面影响。它不仅削弱了人与人之间的信任基础，还可能导致更广泛的负面效应，如增加司法成本、破坏市场秩序等。因此，培养诚实守信的价值观，提高公众对于抵赖行为危害的认识，是构建和谐社会的重要方面。</w:t>
      </w:r>
    </w:p>
    <w:p w14:paraId="762F0C81" w14:textId="77777777" w:rsidR="000B3104" w:rsidRDefault="000B3104">
      <w:pPr>
        <w:rPr>
          <w:rFonts w:hint="eastAsia"/>
        </w:rPr>
      </w:pPr>
    </w:p>
    <w:p w14:paraId="3DF38271" w14:textId="77777777" w:rsidR="000B3104" w:rsidRDefault="000B3104">
      <w:pPr>
        <w:rPr>
          <w:rFonts w:hint="eastAsia"/>
        </w:rPr>
      </w:pPr>
    </w:p>
    <w:p w14:paraId="49E4561D" w14:textId="77777777" w:rsidR="000B3104" w:rsidRDefault="000B3104">
      <w:pPr>
        <w:rPr>
          <w:rFonts w:hint="eastAsia"/>
        </w:rPr>
      </w:pPr>
      <w:r>
        <w:rPr>
          <w:rFonts w:hint="eastAsia"/>
        </w:rPr>
        <w:t>最后的总结</w:t>
      </w:r>
    </w:p>
    <w:p w14:paraId="4BC2ECF2" w14:textId="77777777" w:rsidR="000B3104" w:rsidRDefault="000B3104">
      <w:pPr>
        <w:rPr>
          <w:rFonts w:hint="eastAsia"/>
        </w:rPr>
      </w:pPr>
      <w:r>
        <w:rPr>
          <w:rFonts w:hint="eastAsia"/>
        </w:rPr>
        <w:t>抵赖作为一种常见的行为模式，既反映了人类复杂的心理状态，也是社会生活中的一个实际问题。了解其背后的心理动因，掌握有效的应对策略，对于促进个体间的良好互动和社会整体的健康发展具有重要意义。希望本文能为读者提供一些有价值的见解，帮助大家更好地理解和处理抵赖相关的问题。</w:t>
      </w:r>
    </w:p>
    <w:p w14:paraId="3EBED0FA" w14:textId="77777777" w:rsidR="000B3104" w:rsidRDefault="000B3104">
      <w:pPr>
        <w:rPr>
          <w:rFonts w:hint="eastAsia"/>
        </w:rPr>
      </w:pPr>
    </w:p>
    <w:p w14:paraId="44B7A735" w14:textId="77777777" w:rsidR="000B3104" w:rsidRDefault="000B3104">
      <w:pPr>
        <w:rPr>
          <w:rFonts w:hint="eastAsia"/>
        </w:rPr>
      </w:pPr>
    </w:p>
    <w:p w14:paraId="2D3CF15F" w14:textId="77777777" w:rsidR="000B3104" w:rsidRDefault="000B3104">
      <w:pPr>
        <w:rPr>
          <w:rFonts w:hint="eastAsia"/>
        </w:rPr>
      </w:pPr>
      <w:r>
        <w:rPr>
          <w:rFonts w:hint="eastAsia"/>
        </w:rPr>
        <w:t>本文是由懂得生活网（dongdeshenghuo.com）为大家创作</w:t>
      </w:r>
    </w:p>
    <w:p w14:paraId="16867A3D" w14:textId="5496836E" w:rsidR="00CD6D79" w:rsidRDefault="00CD6D79"/>
    <w:sectPr w:rsidR="00CD6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79"/>
    <w:rsid w:val="000B3104"/>
    <w:rsid w:val="002C7852"/>
    <w:rsid w:val="00CD6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5A8CA-0FF3-445B-80B3-E5739365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D79"/>
    <w:rPr>
      <w:rFonts w:cstheme="majorBidi"/>
      <w:color w:val="2F5496" w:themeColor="accent1" w:themeShade="BF"/>
      <w:sz w:val="28"/>
      <w:szCs w:val="28"/>
    </w:rPr>
  </w:style>
  <w:style w:type="character" w:customStyle="1" w:styleId="50">
    <w:name w:val="标题 5 字符"/>
    <w:basedOn w:val="a0"/>
    <w:link w:val="5"/>
    <w:uiPriority w:val="9"/>
    <w:semiHidden/>
    <w:rsid w:val="00CD6D79"/>
    <w:rPr>
      <w:rFonts w:cstheme="majorBidi"/>
      <w:color w:val="2F5496" w:themeColor="accent1" w:themeShade="BF"/>
      <w:sz w:val="24"/>
    </w:rPr>
  </w:style>
  <w:style w:type="character" w:customStyle="1" w:styleId="60">
    <w:name w:val="标题 6 字符"/>
    <w:basedOn w:val="a0"/>
    <w:link w:val="6"/>
    <w:uiPriority w:val="9"/>
    <w:semiHidden/>
    <w:rsid w:val="00CD6D79"/>
    <w:rPr>
      <w:rFonts w:cstheme="majorBidi"/>
      <w:b/>
      <w:bCs/>
      <w:color w:val="2F5496" w:themeColor="accent1" w:themeShade="BF"/>
    </w:rPr>
  </w:style>
  <w:style w:type="character" w:customStyle="1" w:styleId="70">
    <w:name w:val="标题 7 字符"/>
    <w:basedOn w:val="a0"/>
    <w:link w:val="7"/>
    <w:uiPriority w:val="9"/>
    <w:semiHidden/>
    <w:rsid w:val="00CD6D79"/>
    <w:rPr>
      <w:rFonts w:cstheme="majorBidi"/>
      <w:b/>
      <w:bCs/>
      <w:color w:val="595959" w:themeColor="text1" w:themeTint="A6"/>
    </w:rPr>
  </w:style>
  <w:style w:type="character" w:customStyle="1" w:styleId="80">
    <w:name w:val="标题 8 字符"/>
    <w:basedOn w:val="a0"/>
    <w:link w:val="8"/>
    <w:uiPriority w:val="9"/>
    <w:semiHidden/>
    <w:rsid w:val="00CD6D79"/>
    <w:rPr>
      <w:rFonts w:cstheme="majorBidi"/>
      <w:color w:val="595959" w:themeColor="text1" w:themeTint="A6"/>
    </w:rPr>
  </w:style>
  <w:style w:type="character" w:customStyle="1" w:styleId="90">
    <w:name w:val="标题 9 字符"/>
    <w:basedOn w:val="a0"/>
    <w:link w:val="9"/>
    <w:uiPriority w:val="9"/>
    <w:semiHidden/>
    <w:rsid w:val="00CD6D79"/>
    <w:rPr>
      <w:rFonts w:eastAsiaTheme="majorEastAsia" w:cstheme="majorBidi"/>
      <w:color w:val="595959" w:themeColor="text1" w:themeTint="A6"/>
    </w:rPr>
  </w:style>
  <w:style w:type="paragraph" w:styleId="a3">
    <w:name w:val="Title"/>
    <w:basedOn w:val="a"/>
    <w:next w:val="a"/>
    <w:link w:val="a4"/>
    <w:uiPriority w:val="10"/>
    <w:qFormat/>
    <w:rsid w:val="00CD6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D79"/>
    <w:pPr>
      <w:spacing w:before="160"/>
      <w:jc w:val="center"/>
    </w:pPr>
    <w:rPr>
      <w:i/>
      <w:iCs/>
      <w:color w:val="404040" w:themeColor="text1" w:themeTint="BF"/>
    </w:rPr>
  </w:style>
  <w:style w:type="character" w:customStyle="1" w:styleId="a8">
    <w:name w:val="引用 字符"/>
    <w:basedOn w:val="a0"/>
    <w:link w:val="a7"/>
    <w:uiPriority w:val="29"/>
    <w:rsid w:val="00CD6D79"/>
    <w:rPr>
      <w:i/>
      <w:iCs/>
      <w:color w:val="404040" w:themeColor="text1" w:themeTint="BF"/>
    </w:rPr>
  </w:style>
  <w:style w:type="paragraph" w:styleId="a9">
    <w:name w:val="List Paragraph"/>
    <w:basedOn w:val="a"/>
    <w:uiPriority w:val="34"/>
    <w:qFormat/>
    <w:rsid w:val="00CD6D79"/>
    <w:pPr>
      <w:ind w:left="720"/>
      <w:contextualSpacing/>
    </w:pPr>
  </w:style>
  <w:style w:type="character" w:styleId="aa">
    <w:name w:val="Intense Emphasis"/>
    <w:basedOn w:val="a0"/>
    <w:uiPriority w:val="21"/>
    <w:qFormat/>
    <w:rsid w:val="00CD6D79"/>
    <w:rPr>
      <w:i/>
      <w:iCs/>
      <w:color w:val="2F5496" w:themeColor="accent1" w:themeShade="BF"/>
    </w:rPr>
  </w:style>
  <w:style w:type="paragraph" w:styleId="ab">
    <w:name w:val="Intense Quote"/>
    <w:basedOn w:val="a"/>
    <w:next w:val="a"/>
    <w:link w:val="ac"/>
    <w:uiPriority w:val="30"/>
    <w:qFormat/>
    <w:rsid w:val="00CD6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D79"/>
    <w:rPr>
      <w:i/>
      <w:iCs/>
      <w:color w:val="2F5496" w:themeColor="accent1" w:themeShade="BF"/>
    </w:rPr>
  </w:style>
  <w:style w:type="character" w:styleId="ad">
    <w:name w:val="Intense Reference"/>
    <w:basedOn w:val="a0"/>
    <w:uiPriority w:val="32"/>
    <w:qFormat/>
    <w:rsid w:val="00CD6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