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DEAD" w14:textId="77777777" w:rsidR="00FD158B" w:rsidRDefault="00FD158B">
      <w:pPr>
        <w:rPr>
          <w:rFonts w:hint="eastAsia"/>
        </w:rPr>
      </w:pPr>
    </w:p>
    <w:p w14:paraId="450502C3" w14:textId="77777777" w:rsidR="00FD158B" w:rsidRDefault="00FD158B">
      <w:pPr>
        <w:rPr>
          <w:rFonts w:hint="eastAsia"/>
        </w:rPr>
      </w:pPr>
      <w:r>
        <w:rPr>
          <w:rFonts w:hint="eastAsia"/>
        </w:rPr>
        <w:t>多音字的拼音：一个复杂而迷人的语言现象</w:t>
      </w:r>
    </w:p>
    <w:p w14:paraId="1A5017B4" w14:textId="77777777" w:rsidR="00FD158B" w:rsidRDefault="00FD158B">
      <w:pPr>
        <w:rPr>
          <w:rFonts w:hint="eastAsia"/>
        </w:rPr>
      </w:pPr>
      <w:r>
        <w:rPr>
          <w:rFonts w:hint="eastAsia"/>
        </w:rPr>
        <w:t>在汉语中，存在着一种独特的语言现象——多音字。所谓多音字，指的是同一个汉字具有两种或两种以上的不同发音，并且每个发音往往对应着不同的意义。这种现象不仅增加了汉语学习的趣味性，也给汉语学习者带来了不小的挑战。</w:t>
      </w:r>
    </w:p>
    <w:p w14:paraId="51134944" w14:textId="77777777" w:rsidR="00FD158B" w:rsidRDefault="00FD158B">
      <w:pPr>
        <w:rPr>
          <w:rFonts w:hint="eastAsia"/>
        </w:rPr>
      </w:pPr>
    </w:p>
    <w:p w14:paraId="3A1118A7" w14:textId="77777777" w:rsidR="00FD158B" w:rsidRDefault="00FD158B">
      <w:pPr>
        <w:rPr>
          <w:rFonts w:hint="eastAsia"/>
        </w:rPr>
      </w:pPr>
    </w:p>
    <w:p w14:paraId="32C2A1DE" w14:textId="77777777" w:rsidR="00FD158B" w:rsidRDefault="00FD158B">
      <w:pPr>
        <w:rPr>
          <w:rFonts w:hint="eastAsia"/>
        </w:rPr>
      </w:pPr>
      <w:r>
        <w:rPr>
          <w:rFonts w:hint="eastAsia"/>
        </w:rPr>
        <w:t>多音字的形成原因</w:t>
      </w:r>
    </w:p>
    <w:p w14:paraId="5B8BAC2D" w14:textId="77777777" w:rsidR="00FD158B" w:rsidRDefault="00FD158B">
      <w:pPr>
        <w:rPr>
          <w:rFonts w:hint="eastAsia"/>
        </w:rPr>
      </w:pPr>
      <w:r>
        <w:rPr>
          <w:rFonts w:hint="eastAsia"/>
        </w:rPr>
        <w:t>多音字的形成与汉字的发展历程息息相关。随着时间的推移和社会的变迁，汉字的意义和用法不断演变，导致了一些汉字在不同的语境下产生了不同的读音。例如，“和”字，在表示“和平”的意思时读作“hé”，而在表示“应和”之意时则读作“hè”。方言的影响也是造成多音字的一个重要原因。中国地域辽阔，各地方言差异较大，某些汉字在不同方言中的发音不同，这也间接促进了多音字的产生。</w:t>
      </w:r>
    </w:p>
    <w:p w14:paraId="2C234A37" w14:textId="77777777" w:rsidR="00FD158B" w:rsidRDefault="00FD158B">
      <w:pPr>
        <w:rPr>
          <w:rFonts w:hint="eastAsia"/>
        </w:rPr>
      </w:pPr>
    </w:p>
    <w:p w14:paraId="7C189BAB" w14:textId="77777777" w:rsidR="00FD158B" w:rsidRDefault="00FD158B">
      <w:pPr>
        <w:rPr>
          <w:rFonts w:hint="eastAsia"/>
        </w:rPr>
      </w:pPr>
    </w:p>
    <w:p w14:paraId="71B09FC3" w14:textId="77777777" w:rsidR="00FD158B" w:rsidRDefault="00FD158B">
      <w:pPr>
        <w:rPr>
          <w:rFonts w:hint="eastAsia"/>
        </w:rPr>
      </w:pPr>
      <w:r>
        <w:rPr>
          <w:rFonts w:hint="eastAsia"/>
        </w:rPr>
        <w:t>常见的多音字及其用法</w:t>
      </w:r>
    </w:p>
    <w:p w14:paraId="76657B68" w14:textId="77777777" w:rsidR="00FD158B" w:rsidRDefault="00FD158B">
      <w:pPr>
        <w:rPr>
          <w:rFonts w:hint="eastAsia"/>
        </w:rPr>
      </w:pPr>
      <w:r>
        <w:rPr>
          <w:rFonts w:hint="eastAsia"/>
        </w:rPr>
        <w:t>汉语中有许多常见的多音字，如“行”、“长”、“好”等。“行”字，当它表示行走的意思时读作“xíng”，而在表示行业、职业时则读作“háng”；“长”字，作为形容词表示长度时读作“cháng”，而作为名词表示领导者时则读作“zhǎng”；“好”字，在表示美好的意思时读作“hǎo”，而表示喜好、爱好的意思时则读作“hào”。了解这些多音字的具体用法，对于准确理解和使用汉语至关重要。</w:t>
      </w:r>
    </w:p>
    <w:p w14:paraId="5604C4B1" w14:textId="77777777" w:rsidR="00FD158B" w:rsidRDefault="00FD158B">
      <w:pPr>
        <w:rPr>
          <w:rFonts w:hint="eastAsia"/>
        </w:rPr>
      </w:pPr>
    </w:p>
    <w:p w14:paraId="1B5417C7" w14:textId="77777777" w:rsidR="00FD158B" w:rsidRDefault="00FD158B">
      <w:pPr>
        <w:rPr>
          <w:rFonts w:hint="eastAsia"/>
        </w:rPr>
      </w:pPr>
    </w:p>
    <w:p w14:paraId="7F5574F7" w14:textId="77777777" w:rsidR="00FD158B" w:rsidRDefault="00FD158B">
      <w:pPr>
        <w:rPr>
          <w:rFonts w:hint="eastAsia"/>
        </w:rPr>
      </w:pPr>
      <w:r>
        <w:rPr>
          <w:rFonts w:hint="eastAsia"/>
        </w:rPr>
        <w:t>如何有效学习多音字</w:t>
      </w:r>
    </w:p>
    <w:p w14:paraId="02C98D56" w14:textId="77777777" w:rsidR="00FD158B" w:rsidRDefault="00FD158B">
      <w:pPr>
        <w:rPr>
          <w:rFonts w:hint="eastAsia"/>
        </w:rPr>
      </w:pPr>
      <w:r>
        <w:rPr>
          <w:rFonts w:hint="eastAsia"/>
        </w:rPr>
        <w:t>面对数量众多的多音字，学习者可能会感到困惑和挫败。然而，通过一些有效的策略可以提高学习效率。积累是关键。学习者应该尽可能多地接触并记忆常见的多音字及其发音和意义。语境理解同样重要。通过阅读和听力练习，将多音字置于具体的语境中去理解其含义和正确发音，可以帮助学习者更好地掌握它们。利用现代技术也是一个不错的选择。现在有许多应用程序和在线资源提供了丰富的多音字学习资料，包括发音示范、例句展示等，为学习者提供了极大的便利。</w:t>
      </w:r>
    </w:p>
    <w:p w14:paraId="6E2ACD5F" w14:textId="77777777" w:rsidR="00FD158B" w:rsidRDefault="00FD158B">
      <w:pPr>
        <w:rPr>
          <w:rFonts w:hint="eastAsia"/>
        </w:rPr>
      </w:pPr>
    </w:p>
    <w:p w14:paraId="096D344A" w14:textId="77777777" w:rsidR="00FD158B" w:rsidRDefault="00FD158B">
      <w:pPr>
        <w:rPr>
          <w:rFonts w:hint="eastAsia"/>
        </w:rPr>
      </w:pPr>
    </w:p>
    <w:p w14:paraId="4E91BD70" w14:textId="77777777" w:rsidR="00FD158B" w:rsidRDefault="00FD158B">
      <w:pPr>
        <w:rPr>
          <w:rFonts w:hint="eastAsia"/>
        </w:rPr>
      </w:pPr>
      <w:r>
        <w:rPr>
          <w:rFonts w:hint="eastAsia"/>
        </w:rPr>
        <w:t>最后的总结</w:t>
      </w:r>
    </w:p>
    <w:p w14:paraId="1E748BE6" w14:textId="77777777" w:rsidR="00FD158B" w:rsidRDefault="00FD158B">
      <w:pPr>
        <w:rPr>
          <w:rFonts w:hint="eastAsia"/>
        </w:rPr>
      </w:pPr>
      <w:r>
        <w:rPr>
          <w:rFonts w:hint="eastAsia"/>
        </w:rPr>
        <w:t>多音字作为汉语的一大特色，体现了汉语的丰富性和多样性。虽然学习多音字可能充满挑战，但它也为汉语学习增添了无限的乐趣和探索的空间。通过对多音字的学习，我们不仅能更深入地了解汉语的魅力，还能提升自己的语言能力，更好地进行沟通交流。</w:t>
      </w:r>
    </w:p>
    <w:p w14:paraId="24AFE6B6" w14:textId="77777777" w:rsidR="00FD158B" w:rsidRDefault="00FD158B">
      <w:pPr>
        <w:rPr>
          <w:rFonts w:hint="eastAsia"/>
        </w:rPr>
      </w:pPr>
    </w:p>
    <w:p w14:paraId="2D185D6D" w14:textId="77777777" w:rsidR="00FD158B" w:rsidRDefault="00FD158B">
      <w:pPr>
        <w:rPr>
          <w:rFonts w:hint="eastAsia"/>
        </w:rPr>
      </w:pPr>
    </w:p>
    <w:p w14:paraId="0F484BB6" w14:textId="77777777" w:rsidR="00FD158B" w:rsidRDefault="00FD15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DA0C5" w14:textId="1AC4E9C1" w:rsidR="00825F01" w:rsidRDefault="00825F01"/>
    <w:sectPr w:rsidR="00825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01"/>
    <w:rsid w:val="002C7852"/>
    <w:rsid w:val="00825F01"/>
    <w:rsid w:val="00FD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105FF-5BE1-471D-AD3F-AC9B1241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