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9CB0" w14:textId="77777777" w:rsidR="006A2906" w:rsidRDefault="006A2906">
      <w:pPr>
        <w:rPr>
          <w:rFonts w:hint="eastAsia"/>
        </w:rPr>
      </w:pPr>
      <w:r>
        <w:rPr>
          <w:rFonts w:hint="eastAsia"/>
        </w:rPr>
        <w:t>懒组词和的拼音：探索语言的魅力</w:t>
      </w:r>
    </w:p>
    <w:p w14:paraId="687596B7" w14:textId="77777777" w:rsidR="006A2906" w:rsidRDefault="006A2906">
      <w:pPr>
        <w:rPr>
          <w:rFonts w:hint="eastAsia"/>
        </w:rPr>
      </w:pPr>
      <w:r>
        <w:rPr>
          <w:rFonts w:hint="eastAsia"/>
        </w:rPr>
        <w:t>在汉语的学习旅程中，我们常常会遇到一些有趣的现象，比如“懒组词”和它的拼音。懒组词并非正式的语言学术语，而是一种生动形象的说法，用来描述某些词汇组合的特点。这些词汇组合可能是因为发音相似、意义相关或是在使用上具有一定的规律性，使得它们被人们以一种看似“偷懒”的方式来记忆或是创造。例如，“水手”与“水果”，虽然意义完全不同，但因为都含有“水”字，有时会被归为一类来帮助记忆。</w:t>
      </w:r>
    </w:p>
    <w:p w14:paraId="37146B91" w14:textId="77777777" w:rsidR="006A2906" w:rsidRDefault="006A2906">
      <w:pPr>
        <w:rPr>
          <w:rFonts w:hint="eastAsia"/>
        </w:rPr>
      </w:pPr>
    </w:p>
    <w:p w14:paraId="3D56B2A8" w14:textId="77777777" w:rsidR="006A2906" w:rsidRDefault="006A2906">
      <w:pPr>
        <w:rPr>
          <w:rFonts w:hint="eastAsia"/>
        </w:rPr>
      </w:pPr>
    </w:p>
    <w:p w14:paraId="16891F3D" w14:textId="77777777" w:rsidR="006A2906" w:rsidRDefault="006A2906">
      <w:pPr>
        <w:rPr>
          <w:rFonts w:hint="eastAsia"/>
        </w:rPr>
      </w:pPr>
      <w:r>
        <w:rPr>
          <w:rFonts w:hint="eastAsia"/>
        </w:rPr>
        <w:t>懒组词：语言学习中的趣味现象</w:t>
      </w:r>
    </w:p>
    <w:p w14:paraId="6BD5EC21" w14:textId="77777777" w:rsidR="006A2906" w:rsidRDefault="006A2906">
      <w:pPr>
        <w:rPr>
          <w:rFonts w:hint="eastAsia"/>
        </w:rPr>
      </w:pPr>
      <w:r>
        <w:rPr>
          <w:rFonts w:hint="eastAsia"/>
        </w:rPr>
        <w:t>懒组词的存在反映了人类大脑对信息整理的一种本能倾向。当我们试图记住新的单词或短语时，往往会选择那些容易联想、易于区分的方式。这种方式不仅让语言学习变得更加轻松有趣，还能够激发人们对语言结构的好奇心。例如，在学习英语的过程中，有人可能会将“bicycle”（自行车）与“tricycle”（三轮车）放在一起记忆，因为两者都是交通工具，并且都包含了“cycle”这个词根。这种做法既简单又高效，是语言学习者之间广为流传的小技巧。</w:t>
      </w:r>
    </w:p>
    <w:p w14:paraId="47728E3C" w14:textId="77777777" w:rsidR="006A2906" w:rsidRDefault="006A2906">
      <w:pPr>
        <w:rPr>
          <w:rFonts w:hint="eastAsia"/>
        </w:rPr>
      </w:pPr>
    </w:p>
    <w:p w14:paraId="5097576D" w14:textId="77777777" w:rsidR="006A2906" w:rsidRDefault="006A2906">
      <w:pPr>
        <w:rPr>
          <w:rFonts w:hint="eastAsia"/>
        </w:rPr>
      </w:pPr>
    </w:p>
    <w:p w14:paraId="34E55AAE" w14:textId="77777777" w:rsidR="006A2906" w:rsidRDefault="006A2906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5F6893EE" w14:textId="77777777" w:rsidR="006A2906" w:rsidRDefault="006A2906">
      <w:pPr>
        <w:rPr>
          <w:rFonts w:hint="eastAsia"/>
        </w:rPr>
      </w:pPr>
      <w:r>
        <w:rPr>
          <w:rFonts w:hint="eastAsia"/>
        </w:rPr>
        <w:t>说到懒组词，不得不提的是拼音——这一连接汉字与其发音的重要工具。拼音系统地标注了每个汉字的标准读音，对于非母语者来说，它是掌握正确发音的关键。例如，“北京”的拼音是“Běijīng”，通过这样的标注，学习者可以准确地发出这个城市名称的音。拼音还在一定程度上反映了汉字的历史演变过程。它不仅仅是简单的字母组合，更是承载着丰富文化内涵的声音符号。</w:t>
      </w:r>
    </w:p>
    <w:p w14:paraId="7DB88F30" w14:textId="77777777" w:rsidR="006A2906" w:rsidRDefault="006A2906">
      <w:pPr>
        <w:rPr>
          <w:rFonts w:hint="eastAsia"/>
        </w:rPr>
      </w:pPr>
    </w:p>
    <w:p w14:paraId="18A14050" w14:textId="77777777" w:rsidR="006A2906" w:rsidRDefault="006A2906">
      <w:pPr>
        <w:rPr>
          <w:rFonts w:hint="eastAsia"/>
        </w:rPr>
      </w:pPr>
    </w:p>
    <w:p w14:paraId="3FE991BF" w14:textId="77777777" w:rsidR="006A2906" w:rsidRDefault="006A2906">
      <w:pPr>
        <w:rPr>
          <w:rFonts w:hint="eastAsia"/>
        </w:rPr>
      </w:pPr>
      <w:r>
        <w:rPr>
          <w:rFonts w:hint="eastAsia"/>
        </w:rPr>
        <w:t>懒组词与拼音结合：提高语言学习效率</w:t>
      </w:r>
    </w:p>
    <w:p w14:paraId="37E600DE" w14:textId="77777777" w:rsidR="006A2906" w:rsidRDefault="006A2906">
      <w:pPr>
        <w:rPr>
          <w:rFonts w:hint="eastAsia"/>
        </w:rPr>
      </w:pPr>
      <w:r>
        <w:rPr>
          <w:rFonts w:hint="eastAsia"/>
        </w:rPr>
        <w:t>当懒组词遇上拼音，两者相辅相成，为语言学习开辟了一条捷径。利用拼音作为媒介，我们可以更加快速地掌握一组相关词汇的发音特点，从而加深对这些词汇的理解和记忆。例如，“火车”(Huǒchē)、“汽车”(Qìchē)、“地铁”(Dìtiě)，这组词中都有表示车辆的“车”字，而且它们的拼音也揭示了各自不同的动力来源。通过这种方式，学习者不仅能够记住词语本身，还能了解背后的知识点，大大提高了学习效率。</w:t>
      </w:r>
    </w:p>
    <w:p w14:paraId="0551EE6E" w14:textId="77777777" w:rsidR="006A2906" w:rsidRDefault="006A2906">
      <w:pPr>
        <w:rPr>
          <w:rFonts w:hint="eastAsia"/>
        </w:rPr>
      </w:pPr>
    </w:p>
    <w:p w14:paraId="066DC358" w14:textId="77777777" w:rsidR="006A2906" w:rsidRDefault="006A2906">
      <w:pPr>
        <w:rPr>
          <w:rFonts w:hint="eastAsia"/>
        </w:rPr>
      </w:pPr>
    </w:p>
    <w:p w14:paraId="5F3F635C" w14:textId="77777777" w:rsidR="006A2906" w:rsidRDefault="006A2906">
      <w:pPr>
        <w:rPr>
          <w:rFonts w:hint="eastAsia"/>
        </w:rPr>
      </w:pPr>
      <w:r>
        <w:rPr>
          <w:rFonts w:hint="eastAsia"/>
        </w:rPr>
        <w:t>最后的总结：懒组词与拼音背后的思考</w:t>
      </w:r>
    </w:p>
    <w:p w14:paraId="7498B9C2" w14:textId="77777777" w:rsidR="006A2906" w:rsidRDefault="006A2906">
      <w:pPr>
        <w:rPr>
          <w:rFonts w:hint="eastAsia"/>
        </w:rPr>
      </w:pPr>
      <w:r>
        <w:rPr>
          <w:rFonts w:hint="eastAsia"/>
        </w:rPr>
        <w:t>无论是懒组词还是拼音，它们都是汉语学习过程中不可或缺的部分。前者体现了人们在处理复杂信息时的智慧，后者则是连接文字与声音的桥梁。两者共同作用，使得汉语学习既充满了挑战性，又不失乐趣。在这个过程中，每一个新词汇的掌握，每一次发音的纠正，都是向着更加深入理解这门古老而又充满活力的语言迈进的一步。让我们继续探索，发现更多关于汉语的秘密吧！</w:t>
      </w:r>
    </w:p>
    <w:p w14:paraId="082CF77B" w14:textId="77777777" w:rsidR="006A2906" w:rsidRDefault="006A2906">
      <w:pPr>
        <w:rPr>
          <w:rFonts w:hint="eastAsia"/>
        </w:rPr>
      </w:pPr>
    </w:p>
    <w:p w14:paraId="7BC0D7EF" w14:textId="77777777" w:rsidR="006A2906" w:rsidRDefault="006A2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9C3D5" w14:textId="401EE195" w:rsidR="00AA73F7" w:rsidRDefault="00AA73F7"/>
    <w:sectPr w:rsidR="00AA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7"/>
    <w:rsid w:val="002C7852"/>
    <w:rsid w:val="006A2906"/>
    <w:rsid w:val="00A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ED20-6573-4FA2-9A0A-69B49263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