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4931" w14:textId="77777777" w:rsidR="00BB008B" w:rsidRDefault="00BB008B">
      <w:pPr>
        <w:rPr>
          <w:rFonts w:hint="eastAsia"/>
        </w:rPr>
      </w:pPr>
    </w:p>
    <w:p w14:paraId="0598A9B9" w14:textId="77777777" w:rsidR="00BB008B" w:rsidRDefault="00BB008B">
      <w:pPr>
        <w:rPr>
          <w:rFonts w:hint="eastAsia"/>
        </w:rPr>
      </w:pPr>
      <w:r>
        <w:rPr>
          <w:rFonts w:hint="eastAsia"/>
        </w:rPr>
        <w:t>悔的四声的拼音</w:t>
      </w:r>
    </w:p>
    <w:p w14:paraId="28ED5ED8" w14:textId="77777777" w:rsidR="00BB008B" w:rsidRDefault="00BB008B">
      <w:pPr>
        <w:rPr>
          <w:rFonts w:hint="eastAsia"/>
        </w:rPr>
      </w:pPr>
      <w:r>
        <w:rPr>
          <w:rFonts w:hint="eastAsia"/>
        </w:rPr>
        <w:t>汉语中的“悔”字，其拼音为“huǐ”，属于第三声。这个汉字及其发音蕴含了丰富的文化内涵和情感表达，尤其是在表示懊恼、后悔这样的情绪时。在汉语中，“悔”不仅仅是一个简单的词汇，它还关联着人们对于过去行为或决定的反思与自责。</w:t>
      </w:r>
    </w:p>
    <w:p w14:paraId="308A11AE" w14:textId="77777777" w:rsidR="00BB008B" w:rsidRDefault="00BB008B">
      <w:pPr>
        <w:rPr>
          <w:rFonts w:hint="eastAsia"/>
        </w:rPr>
      </w:pPr>
    </w:p>
    <w:p w14:paraId="756443C9" w14:textId="77777777" w:rsidR="00BB008B" w:rsidRDefault="00BB008B">
      <w:pPr>
        <w:rPr>
          <w:rFonts w:hint="eastAsia"/>
        </w:rPr>
      </w:pPr>
    </w:p>
    <w:p w14:paraId="0CC5EED6" w14:textId="77777777" w:rsidR="00BB008B" w:rsidRDefault="00BB008B">
      <w:pPr>
        <w:rPr>
          <w:rFonts w:hint="eastAsia"/>
        </w:rPr>
      </w:pPr>
      <w:r>
        <w:rPr>
          <w:rFonts w:hint="eastAsia"/>
        </w:rPr>
        <w:t>深入理解“悔”的含义</w:t>
      </w:r>
    </w:p>
    <w:p w14:paraId="52B34DB5" w14:textId="77777777" w:rsidR="00BB008B" w:rsidRDefault="00BB008B">
      <w:pPr>
        <w:rPr>
          <w:rFonts w:hint="eastAsia"/>
        </w:rPr>
      </w:pPr>
      <w:r>
        <w:rPr>
          <w:rFonts w:hint="eastAsia"/>
        </w:rPr>
        <w:t>从语义上讲，“悔”通常用来描述一种对过去所做选择或行动感到遗憾的情感状态。这种感觉可能源于多种情境，比如未能抓住某个机会、做出了错误的决策等。在中华文化里，“悔”也是道德教育的重要组成部分，强调自我反省和成长的重要性。通过体验悔意，个人可以学会如何在未来做出更好的选择。</w:t>
      </w:r>
    </w:p>
    <w:p w14:paraId="27FD9160" w14:textId="77777777" w:rsidR="00BB008B" w:rsidRDefault="00BB008B">
      <w:pPr>
        <w:rPr>
          <w:rFonts w:hint="eastAsia"/>
        </w:rPr>
      </w:pPr>
    </w:p>
    <w:p w14:paraId="4835A1DC" w14:textId="77777777" w:rsidR="00BB008B" w:rsidRDefault="00BB008B">
      <w:pPr>
        <w:rPr>
          <w:rFonts w:hint="eastAsia"/>
        </w:rPr>
      </w:pPr>
    </w:p>
    <w:p w14:paraId="304EE634" w14:textId="77777777" w:rsidR="00BB008B" w:rsidRDefault="00BB008B">
      <w:pPr>
        <w:rPr>
          <w:rFonts w:hint="eastAsia"/>
        </w:rPr>
      </w:pPr>
      <w:r>
        <w:rPr>
          <w:rFonts w:hint="eastAsia"/>
        </w:rPr>
        <w:t>文学作品中的“悔”</w:t>
      </w:r>
    </w:p>
    <w:p w14:paraId="481D547D" w14:textId="77777777" w:rsidR="00BB008B" w:rsidRDefault="00BB008B">
      <w:pPr>
        <w:rPr>
          <w:rFonts w:hint="eastAsia"/>
        </w:rPr>
      </w:pPr>
      <w:r>
        <w:rPr>
          <w:rFonts w:hint="eastAsia"/>
        </w:rPr>
        <w:t>在中国古典文学作品中，“悔”这一主题经常被探讨。例如，在《红楼梦》这部伟大著作中，贾宝玉对于自己对待林黛玉的方式有着深深的悔恨。这些情感不仅丰富了角色的形象，也让读者更加深刻地理解人性的复杂性。通过对“悔”的描绘，作家们能够更生动地展现人物内心的挣扎和成长过程。</w:t>
      </w:r>
    </w:p>
    <w:p w14:paraId="15D593A7" w14:textId="77777777" w:rsidR="00BB008B" w:rsidRDefault="00BB008B">
      <w:pPr>
        <w:rPr>
          <w:rFonts w:hint="eastAsia"/>
        </w:rPr>
      </w:pPr>
    </w:p>
    <w:p w14:paraId="10CE17CA" w14:textId="77777777" w:rsidR="00BB008B" w:rsidRDefault="00BB008B">
      <w:pPr>
        <w:rPr>
          <w:rFonts w:hint="eastAsia"/>
        </w:rPr>
      </w:pPr>
    </w:p>
    <w:p w14:paraId="5CB56CF9" w14:textId="77777777" w:rsidR="00BB008B" w:rsidRDefault="00BB008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550D7A5" w14:textId="77777777" w:rsidR="00BB008B" w:rsidRDefault="00BB008B">
      <w:pPr>
        <w:rPr>
          <w:rFonts w:hint="eastAsia"/>
        </w:rPr>
      </w:pPr>
      <w:r>
        <w:rPr>
          <w:rFonts w:hint="eastAsia"/>
        </w:rPr>
        <w:t>对于正在学习汉语的人来说，理解和掌握“悔”的正确使用是非常重要的。这不仅有助于提高语言能力，也能增进对中国文化的理解。“悔”字的使用场合多样，既可以用于正式场合，如书面报告中讨论历史教训；也可以出现在日常对话中，当人们分享自己的经历和感受时。了解“悔”的准确发音（huǐ）和用法，可以帮助学习者更好地融入中文交流环境。</w:t>
      </w:r>
    </w:p>
    <w:p w14:paraId="47C9FD0E" w14:textId="77777777" w:rsidR="00BB008B" w:rsidRDefault="00BB008B">
      <w:pPr>
        <w:rPr>
          <w:rFonts w:hint="eastAsia"/>
        </w:rPr>
      </w:pPr>
    </w:p>
    <w:p w14:paraId="67F9441F" w14:textId="77777777" w:rsidR="00BB008B" w:rsidRDefault="00BB008B">
      <w:pPr>
        <w:rPr>
          <w:rFonts w:hint="eastAsia"/>
        </w:rPr>
      </w:pPr>
    </w:p>
    <w:p w14:paraId="71C8403D" w14:textId="77777777" w:rsidR="00BB008B" w:rsidRDefault="00BB008B">
      <w:pPr>
        <w:rPr>
          <w:rFonts w:hint="eastAsia"/>
        </w:rPr>
      </w:pPr>
      <w:r>
        <w:rPr>
          <w:rFonts w:hint="eastAsia"/>
        </w:rPr>
        <w:t>最后的总结</w:t>
      </w:r>
    </w:p>
    <w:p w14:paraId="29F7E9F3" w14:textId="77777777" w:rsidR="00BB008B" w:rsidRDefault="00BB008B">
      <w:pPr>
        <w:rPr>
          <w:rFonts w:hint="eastAsia"/>
        </w:rPr>
      </w:pPr>
      <w:r>
        <w:rPr>
          <w:rFonts w:hint="eastAsia"/>
        </w:rPr>
        <w:t>“悔”的拼音“huǐ”虽然简单，但它背后承载的意义深远而广泛。无论是作为个人成长的一部分，还是作为一种文学创作元素，“悔”都在不断地提醒我们，面对生活中的挑战和失误，重要的是从中学习并继续前行。通过探索这个小小的汉字，我们可以看到它如何跨越语言和文化的界限，成为连接人类共同情感的一座桥梁。</w:t>
      </w:r>
    </w:p>
    <w:p w14:paraId="1A6FBB77" w14:textId="77777777" w:rsidR="00BB008B" w:rsidRDefault="00BB008B">
      <w:pPr>
        <w:rPr>
          <w:rFonts w:hint="eastAsia"/>
        </w:rPr>
      </w:pPr>
    </w:p>
    <w:p w14:paraId="43E16DC7" w14:textId="77777777" w:rsidR="00BB008B" w:rsidRDefault="00BB008B">
      <w:pPr>
        <w:rPr>
          <w:rFonts w:hint="eastAsia"/>
        </w:rPr>
      </w:pPr>
    </w:p>
    <w:p w14:paraId="3A0E3EEC" w14:textId="77777777" w:rsidR="00BB008B" w:rsidRDefault="00BB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D622C" w14:textId="58DD3A31" w:rsidR="00200BD2" w:rsidRDefault="00200BD2"/>
    <w:sectPr w:rsidR="0020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D2"/>
    <w:rsid w:val="00200BD2"/>
    <w:rsid w:val="002C7852"/>
    <w:rsid w:val="00B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F4A2-623A-4D0F-813D-2453357D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