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FBB94" w14:textId="77777777" w:rsidR="00C722EE" w:rsidRDefault="00C722EE">
      <w:pPr>
        <w:rPr>
          <w:rFonts w:hint="eastAsia"/>
        </w:rPr>
      </w:pPr>
    </w:p>
    <w:p w14:paraId="6174DE45" w14:textId="77777777" w:rsidR="00C722EE" w:rsidRDefault="00C722EE">
      <w:pPr>
        <w:rPr>
          <w:rFonts w:hint="eastAsia"/>
        </w:rPr>
      </w:pPr>
      <w:r>
        <w:rPr>
          <w:rFonts w:hint="eastAsia"/>
        </w:rPr>
        <w:t>恒字的拼音和组词</w:t>
      </w:r>
    </w:p>
    <w:p w14:paraId="53A92557" w14:textId="77777777" w:rsidR="00C722EE" w:rsidRDefault="00C722EE">
      <w:pPr>
        <w:rPr>
          <w:rFonts w:hint="eastAsia"/>
        </w:rPr>
      </w:pPr>
      <w:r>
        <w:rPr>
          <w:rFonts w:hint="eastAsia"/>
        </w:rPr>
        <w:t>在汉字的世界里，每一个字都承载着独特的文化意义与历史背景。“恒”字作为其中的一员，不仅在现代汉语中有着重要的地位，而且在其演变过程中也蕴含了深厚的文化内涵。“恒”字的拼音为“héng”，属于第二声调。它来源于古代汉语，在甲骨文时期便已出现，其原始形态往往与持久、不变等概念相联系。</w:t>
      </w:r>
    </w:p>
    <w:p w14:paraId="7579150B" w14:textId="77777777" w:rsidR="00C722EE" w:rsidRDefault="00C722EE">
      <w:pPr>
        <w:rPr>
          <w:rFonts w:hint="eastAsia"/>
        </w:rPr>
      </w:pPr>
    </w:p>
    <w:p w14:paraId="635BD236" w14:textId="77777777" w:rsidR="00C722EE" w:rsidRDefault="00C722EE">
      <w:pPr>
        <w:rPr>
          <w:rFonts w:hint="eastAsia"/>
        </w:rPr>
      </w:pPr>
    </w:p>
    <w:p w14:paraId="0CA9BAC0" w14:textId="77777777" w:rsidR="00C722EE" w:rsidRDefault="00C722EE">
      <w:pPr>
        <w:rPr>
          <w:rFonts w:hint="eastAsia"/>
        </w:rPr>
      </w:pPr>
      <w:r>
        <w:rPr>
          <w:rFonts w:hint="eastAsia"/>
        </w:rPr>
        <w:t>恒字的意义解析</w:t>
      </w:r>
    </w:p>
    <w:p w14:paraId="7C7AF1AF" w14:textId="77777777" w:rsidR="00C722EE" w:rsidRDefault="00C722EE">
      <w:pPr>
        <w:rPr>
          <w:rFonts w:hint="eastAsia"/>
        </w:rPr>
      </w:pPr>
      <w:r>
        <w:rPr>
          <w:rFonts w:hint="eastAsia"/>
        </w:rPr>
        <w:t>从意义上讲，“恒”字代表着永恒、持久不变的意思。在古文中，“恒”经常被用来形容那些长久存在的事物或状态，例如自然现象中的日月星辰，它们的存在是持续而稳定的。“恒心”一词也是由“恒”字组成，表达了持之以恒的决心和毅力，强调了在追求目标的过程中坚持不懈的重要性。</w:t>
      </w:r>
    </w:p>
    <w:p w14:paraId="19465E33" w14:textId="77777777" w:rsidR="00C722EE" w:rsidRDefault="00C722EE">
      <w:pPr>
        <w:rPr>
          <w:rFonts w:hint="eastAsia"/>
        </w:rPr>
      </w:pPr>
    </w:p>
    <w:p w14:paraId="65B08C51" w14:textId="77777777" w:rsidR="00C722EE" w:rsidRDefault="00C722EE">
      <w:pPr>
        <w:rPr>
          <w:rFonts w:hint="eastAsia"/>
        </w:rPr>
      </w:pPr>
    </w:p>
    <w:p w14:paraId="4D426566" w14:textId="77777777" w:rsidR="00C722EE" w:rsidRDefault="00C722EE">
      <w:pPr>
        <w:rPr>
          <w:rFonts w:hint="eastAsia"/>
        </w:rPr>
      </w:pPr>
      <w:r>
        <w:rPr>
          <w:rFonts w:hint="eastAsia"/>
        </w:rPr>
        <w:t>恒字的组词示例</w:t>
      </w:r>
    </w:p>
    <w:p w14:paraId="2A79261D" w14:textId="77777777" w:rsidR="00C722EE" w:rsidRDefault="00C722EE">
      <w:pPr>
        <w:rPr>
          <w:rFonts w:hint="eastAsia"/>
        </w:rPr>
      </w:pPr>
      <w:r>
        <w:rPr>
          <w:rFonts w:hint="eastAsia"/>
        </w:rPr>
        <w:t>除了单独使用外，“恒”字还广泛用于组词之中。例如，“恒久”意指时间上的长久；“恒温”则指的是温度保持在一个相对稳定的状态，这类词汇常见于科学和技术领域。“恒产”指的是固定的产业或财产，反映了人们对财富和资源长期持有的一种态度。通过这些词汇的应用，我们可以更深刻地体会到“恒”字所蕴含的丰富含义。</w:t>
      </w:r>
    </w:p>
    <w:p w14:paraId="21385CF5" w14:textId="77777777" w:rsidR="00C722EE" w:rsidRDefault="00C722EE">
      <w:pPr>
        <w:rPr>
          <w:rFonts w:hint="eastAsia"/>
        </w:rPr>
      </w:pPr>
    </w:p>
    <w:p w14:paraId="26CFE04C" w14:textId="77777777" w:rsidR="00C722EE" w:rsidRDefault="00C722EE">
      <w:pPr>
        <w:rPr>
          <w:rFonts w:hint="eastAsia"/>
        </w:rPr>
      </w:pPr>
    </w:p>
    <w:p w14:paraId="1B43D0F7" w14:textId="77777777" w:rsidR="00C722EE" w:rsidRDefault="00C722EE">
      <w:pPr>
        <w:rPr>
          <w:rFonts w:hint="eastAsia"/>
        </w:rPr>
      </w:pPr>
      <w:r>
        <w:rPr>
          <w:rFonts w:hint="eastAsia"/>
        </w:rPr>
        <w:t>恒字在现代社会中的应用</w:t>
      </w:r>
    </w:p>
    <w:p w14:paraId="37DDA7F1" w14:textId="77777777" w:rsidR="00C722EE" w:rsidRDefault="00C722EE">
      <w:pPr>
        <w:rPr>
          <w:rFonts w:hint="eastAsia"/>
        </w:rPr>
      </w:pPr>
      <w:r>
        <w:rPr>
          <w:rFonts w:hint="eastAsia"/>
        </w:rPr>
        <w:t>在现代社会，“恒”字同样具有重要意义。无论是在个人发展还是社会进步方面，“恒”字所代表的持久不变的精神都是不可或缺的。比如在教育领域，鼓励学生培养“恒心”，有助于他们在学习道路上克服困难，不断前进。在商业环境中，“恒心”也是成功企业家的重要品质之一，它帮助企业在面对市场变化时能够坚持自己的发展方向，实现长远的目标。</w:t>
      </w:r>
    </w:p>
    <w:p w14:paraId="596CF8D0" w14:textId="77777777" w:rsidR="00C722EE" w:rsidRDefault="00C722EE">
      <w:pPr>
        <w:rPr>
          <w:rFonts w:hint="eastAsia"/>
        </w:rPr>
      </w:pPr>
    </w:p>
    <w:p w14:paraId="3439CD32" w14:textId="77777777" w:rsidR="00C722EE" w:rsidRDefault="00C722EE">
      <w:pPr>
        <w:rPr>
          <w:rFonts w:hint="eastAsia"/>
        </w:rPr>
      </w:pPr>
    </w:p>
    <w:p w14:paraId="14BDC1C0" w14:textId="77777777" w:rsidR="00C722EE" w:rsidRDefault="00C722EE">
      <w:pPr>
        <w:rPr>
          <w:rFonts w:hint="eastAsia"/>
        </w:rPr>
      </w:pPr>
      <w:r>
        <w:rPr>
          <w:rFonts w:hint="eastAsia"/>
        </w:rPr>
        <w:t>最后的总结</w:t>
      </w:r>
    </w:p>
    <w:p w14:paraId="668C9398" w14:textId="77777777" w:rsidR="00C722EE" w:rsidRDefault="00C722EE">
      <w:pPr>
        <w:rPr>
          <w:rFonts w:hint="eastAsia"/>
        </w:rPr>
      </w:pPr>
      <w:r>
        <w:rPr>
          <w:rFonts w:hint="eastAsia"/>
        </w:rPr>
        <w:lastRenderedPageBreak/>
        <w:t>“恒”字不仅仅是一个简单的汉字，它背后蕴含的文化价值和精神力量值得我们深入探索。通过对“恒”字及其相关词汇的学习，我们不仅能增强对汉字的理解，还能从中汲取积极向上的生活态度和价值观。希望每一位读者都能在日常生活中践行“恒”的精神，让这份坚持成为推动自我成长和社会发展的动力源泉。</w:t>
      </w:r>
    </w:p>
    <w:p w14:paraId="3FDA7EED" w14:textId="77777777" w:rsidR="00C722EE" w:rsidRDefault="00C722EE">
      <w:pPr>
        <w:rPr>
          <w:rFonts w:hint="eastAsia"/>
        </w:rPr>
      </w:pPr>
    </w:p>
    <w:p w14:paraId="1B1E1724" w14:textId="77777777" w:rsidR="00C722EE" w:rsidRDefault="00C722EE">
      <w:pPr>
        <w:rPr>
          <w:rFonts w:hint="eastAsia"/>
        </w:rPr>
      </w:pPr>
    </w:p>
    <w:p w14:paraId="4CBD0ACA" w14:textId="77777777" w:rsidR="00C722EE" w:rsidRDefault="00C722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10C0C" w14:textId="6C6A7FFD" w:rsidR="006F41A7" w:rsidRDefault="006F41A7"/>
    <w:sectPr w:rsidR="006F4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1A7"/>
    <w:rsid w:val="002C7852"/>
    <w:rsid w:val="006F41A7"/>
    <w:rsid w:val="00C7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10A26-DB71-413C-9A6E-BDB181DA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