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5494" w14:textId="77777777" w:rsidR="009E71DA" w:rsidRDefault="009E71DA">
      <w:pPr>
        <w:rPr>
          <w:rFonts w:hint="eastAsia"/>
        </w:rPr>
      </w:pPr>
    </w:p>
    <w:p w14:paraId="596B83CB" w14:textId="77777777" w:rsidR="009E71DA" w:rsidRDefault="009E71DA">
      <w:pPr>
        <w:rPr>
          <w:rFonts w:hint="eastAsia"/>
        </w:rPr>
      </w:pPr>
      <w:r>
        <w:rPr>
          <w:rFonts w:hint="eastAsia"/>
        </w:rPr>
        <w:t>恐龙当家的拼音</w:t>
      </w:r>
    </w:p>
    <w:p w14:paraId="3AC0FB11" w14:textId="77777777" w:rsidR="009E71DA" w:rsidRDefault="009E71DA">
      <w:pPr>
        <w:rPr>
          <w:rFonts w:hint="eastAsia"/>
        </w:rPr>
      </w:pPr>
      <w:r>
        <w:rPr>
          <w:rFonts w:hint="eastAsia"/>
        </w:rPr>
        <w:t>“恐龙当家”的拼音是“kǒng lóng dāng jiā”。这个词组不仅唤起了人们对史前巨兽的遐想，还巧妙地结合了现代家庭中某些成员扮演重要角色的概念。通过这样的表达方式，我们能联想到那些在家庭中占据核心地位的人，就像恐龙在它们的世界里一样不可撼动。</w:t>
      </w:r>
    </w:p>
    <w:p w14:paraId="17923828" w14:textId="77777777" w:rsidR="009E71DA" w:rsidRDefault="009E71DA">
      <w:pPr>
        <w:rPr>
          <w:rFonts w:hint="eastAsia"/>
        </w:rPr>
      </w:pPr>
    </w:p>
    <w:p w14:paraId="744A21D1" w14:textId="77777777" w:rsidR="009E71DA" w:rsidRDefault="009E71DA">
      <w:pPr>
        <w:rPr>
          <w:rFonts w:hint="eastAsia"/>
        </w:rPr>
      </w:pPr>
    </w:p>
    <w:p w14:paraId="36E28B8F" w14:textId="77777777" w:rsidR="009E71DA" w:rsidRDefault="009E71DA">
      <w:pPr>
        <w:rPr>
          <w:rFonts w:hint="eastAsia"/>
        </w:rPr>
      </w:pPr>
      <w:r>
        <w:rPr>
          <w:rFonts w:hint="eastAsia"/>
        </w:rPr>
        <w:t>恐龙的历史与魅力</w:t>
      </w:r>
    </w:p>
    <w:p w14:paraId="5F4D0125" w14:textId="77777777" w:rsidR="009E71DA" w:rsidRDefault="009E71DA">
      <w:pPr>
        <w:rPr>
          <w:rFonts w:hint="eastAsia"/>
        </w:rPr>
      </w:pPr>
      <w:r>
        <w:rPr>
          <w:rFonts w:hint="eastAsia"/>
        </w:rPr>
        <w:t>恐龙作为地球上曾经的霸主，生活在大约2.3亿到6500万年前的中生代时期。这段时间被分为三叠纪、侏罗纪和白垩纪三个阶段。恐龙种类繁多，形态各异，从小如鸡的美颌龙到巨大无比的阿根廷龙，无不展示了这些生物的多样性和进化奇迹。尽管恐龙已经灭绝，但它们留下的化石为科学家们提供了宝贵的研究资料，也激发了公众无尽的好奇心和想象力。</w:t>
      </w:r>
    </w:p>
    <w:p w14:paraId="1C2465B9" w14:textId="77777777" w:rsidR="009E71DA" w:rsidRDefault="009E71DA">
      <w:pPr>
        <w:rPr>
          <w:rFonts w:hint="eastAsia"/>
        </w:rPr>
      </w:pPr>
    </w:p>
    <w:p w14:paraId="4B2AD26F" w14:textId="77777777" w:rsidR="009E71DA" w:rsidRDefault="009E71DA">
      <w:pPr>
        <w:rPr>
          <w:rFonts w:hint="eastAsia"/>
        </w:rPr>
      </w:pPr>
    </w:p>
    <w:p w14:paraId="27A2EADC" w14:textId="77777777" w:rsidR="009E71DA" w:rsidRDefault="009E71DA">
      <w:pPr>
        <w:rPr>
          <w:rFonts w:hint="eastAsia"/>
        </w:rPr>
      </w:pPr>
      <w:r>
        <w:rPr>
          <w:rFonts w:hint="eastAsia"/>
        </w:rPr>
        <w:t>现代语境中的“恐龙”</w:t>
      </w:r>
    </w:p>
    <w:p w14:paraId="3FC09CB5" w14:textId="77777777" w:rsidR="009E71DA" w:rsidRDefault="009E71DA">
      <w:pPr>
        <w:rPr>
          <w:rFonts w:hint="eastAsia"/>
        </w:rPr>
      </w:pPr>
      <w:r>
        <w:rPr>
          <w:rFonts w:hint="eastAsia"/>
        </w:rPr>
        <w:t>在现代社会，“恐龙”一词有时也被用于非正式场合来形容一些事物或人。例如，在科技领域，可能会用“恐龙级”来描述那些非常强大或重要的技术。而在“恐龙当家”这个短语中，则更多地带有一种幽默感，指代家庭中某位成员具有决定性的话语权和影响力，无论是父亲、母亲还是孩子。</w:t>
      </w:r>
    </w:p>
    <w:p w14:paraId="0C4212B0" w14:textId="77777777" w:rsidR="009E71DA" w:rsidRDefault="009E71DA">
      <w:pPr>
        <w:rPr>
          <w:rFonts w:hint="eastAsia"/>
        </w:rPr>
      </w:pPr>
    </w:p>
    <w:p w14:paraId="1BF9E9C9" w14:textId="77777777" w:rsidR="009E71DA" w:rsidRDefault="009E71DA">
      <w:pPr>
        <w:rPr>
          <w:rFonts w:hint="eastAsia"/>
        </w:rPr>
      </w:pPr>
    </w:p>
    <w:p w14:paraId="235F1D16" w14:textId="77777777" w:rsidR="009E71DA" w:rsidRDefault="009E71DA">
      <w:pPr>
        <w:rPr>
          <w:rFonts w:hint="eastAsia"/>
        </w:rPr>
      </w:pPr>
      <w:r>
        <w:rPr>
          <w:rFonts w:hint="eastAsia"/>
        </w:rPr>
        <w:t>家庭角色的重要性</w:t>
      </w:r>
    </w:p>
    <w:p w14:paraId="239E1EC5" w14:textId="77777777" w:rsidR="009E71DA" w:rsidRDefault="009E71DA">
      <w:pPr>
        <w:rPr>
          <w:rFonts w:hint="eastAsia"/>
        </w:rPr>
      </w:pPr>
      <w:r>
        <w:rPr>
          <w:rFonts w:hint="eastAsia"/>
        </w:rPr>
        <w:t>每个家庭都有其独特的结构和动态，“恐龙当家”这一说法强调了家庭成员之间相互支持和尊重的重要性。无论是在决策过程中发挥关键作用的家长，还是以其独特方式为家庭带来欢乐的孩子，每个人都在自己的位置上发光发热。正如恐龙在它们的时代那样，每个家庭成员都以自己的方式对家庭产生着深远的影响。</w:t>
      </w:r>
    </w:p>
    <w:p w14:paraId="533DB9A2" w14:textId="77777777" w:rsidR="009E71DA" w:rsidRDefault="009E71DA">
      <w:pPr>
        <w:rPr>
          <w:rFonts w:hint="eastAsia"/>
        </w:rPr>
      </w:pPr>
    </w:p>
    <w:p w14:paraId="6F2CF06F" w14:textId="77777777" w:rsidR="009E71DA" w:rsidRDefault="009E71DA">
      <w:pPr>
        <w:rPr>
          <w:rFonts w:hint="eastAsia"/>
        </w:rPr>
      </w:pPr>
    </w:p>
    <w:p w14:paraId="61D3F471" w14:textId="77777777" w:rsidR="009E71DA" w:rsidRDefault="009E71DA">
      <w:pPr>
        <w:rPr>
          <w:rFonts w:hint="eastAsia"/>
        </w:rPr>
      </w:pPr>
      <w:r>
        <w:rPr>
          <w:rFonts w:hint="eastAsia"/>
        </w:rPr>
        <w:t>最后的总结</w:t>
      </w:r>
    </w:p>
    <w:p w14:paraId="39308221" w14:textId="77777777" w:rsidR="009E71DA" w:rsidRDefault="009E71DA">
      <w:pPr>
        <w:rPr>
          <w:rFonts w:hint="eastAsia"/>
        </w:rPr>
      </w:pPr>
      <w:r>
        <w:rPr>
          <w:rFonts w:hint="eastAsia"/>
        </w:rPr>
        <w:t>“恐龙当家”的概念不仅仅是一个有趣的比喻，它还提醒我们要珍视家庭中的每一个角色，并认识到每个人的价值。正如史前时代的恐龙一样，每个家庭成员都有其独特之处，值得我们去发现和欣赏。通过这样的视角，我们可以更好地理解彼此，构建更加和谐的家庭关系。</w:t>
      </w:r>
    </w:p>
    <w:p w14:paraId="4668AF22" w14:textId="77777777" w:rsidR="009E71DA" w:rsidRDefault="009E71DA">
      <w:pPr>
        <w:rPr>
          <w:rFonts w:hint="eastAsia"/>
        </w:rPr>
      </w:pPr>
    </w:p>
    <w:p w14:paraId="3B7C6AE6" w14:textId="77777777" w:rsidR="009E71DA" w:rsidRDefault="009E71DA">
      <w:pPr>
        <w:rPr>
          <w:rFonts w:hint="eastAsia"/>
        </w:rPr>
      </w:pPr>
    </w:p>
    <w:p w14:paraId="20AFEAD7" w14:textId="77777777" w:rsidR="009E71DA" w:rsidRDefault="009E7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2449E" w14:textId="242453CF" w:rsidR="005222E9" w:rsidRDefault="005222E9"/>
    <w:sectPr w:rsidR="0052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E9"/>
    <w:rsid w:val="002C7852"/>
    <w:rsid w:val="005222E9"/>
    <w:rsid w:val="009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0AB63-6DE4-4A21-8792-FE516080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