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D3F1" w14:textId="77777777" w:rsidR="00104459" w:rsidRDefault="00104459">
      <w:pPr>
        <w:rPr>
          <w:rFonts w:hint="eastAsia"/>
        </w:rPr>
      </w:pPr>
      <w:r>
        <w:rPr>
          <w:rFonts w:hint="eastAsia"/>
        </w:rPr>
        <w:t>hù è bù juān 的基本含义</w:t>
      </w:r>
    </w:p>
    <w:p w14:paraId="4DBC089F" w14:textId="77777777" w:rsidR="00104459" w:rsidRDefault="00104459">
      <w:pPr>
        <w:rPr>
          <w:rFonts w:hint="eastAsia"/>
        </w:rPr>
      </w:pPr>
    </w:p>
    <w:p w14:paraId="3C1F2193" w14:textId="77777777" w:rsidR="00104459" w:rsidRDefault="00104459">
      <w:pPr>
        <w:rPr>
          <w:rFonts w:hint="eastAsia"/>
        </w:rPr>
      </w:pPr>
      <w:r>
        <w:rPr>
          <w:rFonts w:hint="eastAsia"/>
        </w:rPr>
        <w:t>“怙恶不悛”是一个汉语成语，其拼音为 hù è bù juān。这个成语由两个部分组成：“怙恶”和“不悛”。其中，“怙”意为依靠、坚持；“恶”指的是罪恶或邪恶的行为；“不悛”则表示不肯悔改。整个成语用来形容那些坚持作恶、不知悔改的人，通常带有一种强烈的谴责意味。</w:t>
      </w:r>
    </w:p>
    <w:p w14:paraId="71CDAF83" w14:textId="77777777" w:rsidR="00104459" w:rsidRDefault="00104459">
      <w:pPr>
        <w:rPr>
          <w:rFonts w:hint="eastAsia"/>
        </w:rPr>
      </w:pPr>
    </w:p>
    <w:p w14:paraId="13EABE14" w14:textId="77777777" w:rsidR="00104459" w:rsidRDefault="00104459">
      <w:pPr>
        <w:rPr>
          <w:rFonts w:hint="eastAsia"/>
        </w:rPr>
      </w:pPr>
    </w:p>
    <w:p w14:paraId="7A7904B0" w14:textId="77777777" w:rsidR="00104459" w:rsidRDefault="00104459">
      <w:pPr>
        <w:rPr>
          <w:rFonts w:hint="eastAsia"/>
        </w:rPr>
      </w:pPr>
      <w:r>
        <w:rPr>
          <w:rFonts w:hint="eastAsia"/>
        </w:rPr>
        <w:t>成语的历史渊源</w:t>
      </w:r>
    </w:p>
    <w:p w14:paraId="4DF9F66D" w14:textId="77777777" w:rsidR="00104459" w:rsidRDefault="00104459">
      <w:pPr>
        <w:rPr>
          <w:rFonts w:hint="eastAsia"/>
        </w:rPr>
      </w:pPr>
    </w:p>
    <w:p w14:paraId="7749E6D6" w14:textId="77777777" w:rsidR="00104459" w:rsidRDefault="00104459">
      <w:pPr>
        <w:rPr>
          <w:rFonts w:hint="eastAsia"/>
        </w:rPr>
      </w:pPr>
      <w:r>
        <w:rPr>
          <w:rFonts w:hint="eastAsia"/>
        </w:rPr>
        <w:t>“怙恶不悛”这一成语最早可以追溯到《尚书·舜典》中的句子：“眚灾肆赦，怙终贼刑。”这里的“怙终”与“不悛”意义相近，都指坚持错误而不改正。后来，经过历史的演变和发展，这一成语逐渐固定下来，成为对顽固坚持错误行为的人的一种批评性描述。在古代文献中，它常被用来警示世人，强调知错就改的重要性。</w:t>
      </w:r>
    </w:p>
    <w:p w14:paraId="78CDC7FE" w14:textId="77777777" w:rsidR="00104459" w:rsidRDefault="00104459">
      <w:pPr>
        <w:rPr>
          <w:rFonts w:hint="eastAsia"/>
        </w:rPr>
      </w:pPr>
    </w:p>
    <w:p w14:paraId="4C942B01" w14:textId="77777777" w:rsidR="00104459" w:rsidRDefault="00104459">
      <w:pPr>
        <w:rPr>
          <w:rFonts w:hint="eastAsia"/>
        </w:rPr>
      </w:pPr>
    </w:p>
    <w:p w14:paraId="7743EFA7" w14:textId="77777777" w:rsidR="00104459" w:rsidRDefault="00104459">
      <w:pPr>
        <w:rPr>
          <w:rFonts w:hint="eastAsia"/>
        </w:rPr>
      </w:pPr>
      <w:r>
        <w:rPr>
          <w:rFonts w:hint="eastAsia"/>
        </w:rPr>
        <w:t>成语的现实意义</w:t>
      </w:r>
    </w:p>
    <w:p w14:paraId="38646081" w14:textId="77777777" w:rsidR="00104459" w:rsidRDefault="00104459">
      <w:pPr>
        <w:rPr>
          <w:rFonts w:hint="eastAsia"/>
        </w:rPr>
      </w:pPr>
    </w:p>
    <w:p w14:paraId="3B0067BB" w14:textId="77777777" w:rsidR="00104459" w:rsidRDefault="00104459">
      <w:pPr>
        <w:rPr>
          <w:rFonts w:hint="eastAsia"/>
        </w:rPr>
      </w:pPr>
      <w:r>
        <w:rPr>
          <w:rFonts w:hint="eastAsia"/>
        </w:rPr>
        <w:t>在现代社会，“怙恶不悛”依然具有重要的现实意义。无论是在法律领域还是道德教育方面，这一成语都被广泛引用。对于那些犯下严重错误却拒绝悔改的人，社会往往通过法律手段或舆论压力来促使他们认识到自己的错误。然而，值得注意的是，这一成语并非仅仅用于指责他人，它也提醒我们每个人都应时刻反思自己的行为，避免陷入类似的境地。</w:t>
      </w:r>
    </w:p>
    <w:p w14:paraId="031A585D" w14:textId="77777777" w:rsidR="00104459" w:rsidRDefault="00104459">
      <w:pPr>
        <w:rPr>
          <w:rFonts w:hint="eastAsia"/>
        </w:rPr>
      </w:pPr>
    </w:p>
    <w:p w14:paraId="7274ECD2" w14:textId="77777777" w:rsidR="00104459" w:rsidRDefault="00104459">
      <w:pPr>
        <w:rPr>
          <w:rFonts w:hint="eastAsia"/>
        </w:rPr>
      </w:pPr>
    </w:p>
    <w:p w14:paraId="58A7B184" w14:textId="77777777" w:rsidR="00104459" w:rsidRDefault="00104459">
      <w:pPr>
        <w:rPr>
          <w:rFonts w:hint="eastAsia"/>
        </w:rPr>
      </w:pPr>
      <w:r>
        <w:rPr>
          <w:rFonts w:hint="eastAsia"/>
        </w:rPr>
        <w:t>成语的应用场景</w:t>
      </w:r>
    </w:p>
    <w:p w14:paraId="48003F5F" w14:textId="77777777" w:rsidR="00104459" w:rsidRDefault="00104459">
      <w:pPr>
        <w:rPr>
          <w:rFonts w:hint="eastAsia"/>
        </w:rPr>
      </w:pPr>
    </w:p>
    <w:p w14:paraId="188E55A0" w14:textId="77777777" w:rsidR="00104459" w:rsidRDefault="00104459">
      <w:pPr>
        <w:rPr>
          <w:rFonts w:hint="eastAsia"/>
        </w:rPr>
      </w:pPr>
      <w:r>
        <w:rPr>
          <w:rFonts w:hint="eastAsia"/>
        </w:rPr>
        <w:t>“怙恶不悛”适用于多种场景。例如，在司法审判过程中，法官可能会用这一成语来形容那些屡教不改的罪犯；在文学作品中，作家也会借助这一成语刻画某些反面角色的性格特征。在日常生活中，当面对一些坚持错误观念或行为的人时，我们也可以用这一成语表达对其态度的不满。不过需要注意的是，使用这一成语时应当谨慎，以免因语气过于严厉而引发不必要的矛盾。</w:t>
      </w:r>
    </w:p>
    <w:p w14:paraId="32DFA203" w14:textId="77777777" w:rsidR="00104459" w:rsidRDefault="00104459">
      <w:pPr>
        <w:rPr>
          <w:rFonts w:hint="eastAsia"/>
        </w:rPr>
      </w:pPr>
    </w:p>
    <w:p w14:paraId="50DF5CC1" w14:textId="77777777" w:rsidR="00104459" w:rsidRDefault="00104459">
      <w:pPr>
        <w:rPr>
          <w:rFonts w:hint="eastAsia"/>
        </w:rPr>
      </w:pPr>
    </w:p>
    <w:p w14:paraId="3987D10D" w14:textId="77777777" w:rsidR="00104459" w:rsidRDefault="00104459">
      <w:pPr>
        <w:rPr>
          <w:rFonts w:hint="eastAsia"/>
        </w:rPr>
      </w:pPr>
      <w:r>
        <w:rPr>
          <w:rFonts w:hint="eastAsia"/>
        </w:rPr>
        <w:t>如何正确理解和运用</w:t>
      </w:r>
    </w:p>
    <w:p w14:paraId="00E024D1" w14:textId="77777777" w:rsidR="00104459" w:rsidRDefault="00104459">
      <w:pPr>
        <w:rPr>
          <w:rFonts w:hint="eastAsia"/>
        </w:rPr>
      </w:pPr>
    </w:p>
    <w:p w14:paraId="1C2FD8B8" w14:textId="77777777" w:rsidR="00104459" w:rsidRDefault="00104459">
      <w:pPr>
        <w:rPr>
          <w:rFonts w:hint="eastAsia"/>
        </w:rPr>
      </w:pPr>
      <w:r>
        <w:rPr>
          <w:rFonts w:hint="eastAsia"/>
        </w:rPr>
        <w:t>理解“怙恶不悛”不仅需要掌握其字面意思，还需要结合具体语境进行分析。我们要明确这一成语所针对的对象是那些明知故犯且拒不悔改的人，而不是普通的过失者。在实际运用中，我们应该以理性和宽容的态度对待他人的错误，给予对方改正的机会，而不是一味地批评和指责。我们自身也要引以为戒，做到知错能改，善莫大焉。</w:t>
      </w:r>
    </w:p>
    <w:p w14:paraId="13FC99CA" w14:textId="77777777" w:rsidR="00104459" w:rsidRDefault="00104459">
      <w:pPr>
        <w:rPr>
          <w:rFonts w:hint="eastAsia"/>
        </w:rPr>
      </w:pPr>
    </w:p>
    <w:p w14:paraId="314D324D" w14:textId="77777777" w:rsidR="00104459" w:rsidRDefault="00104459">
      <w:pPr>
        <w:rPr>
          <w:rFonts w:hint="eastAsia"/>
        </w:rPr>
      </w:pPr>
    </w:p>
    <w:p w14:paraId="101B5A73" w14:textId="77777777" w:rsidR="00104459" w:rsidRDefault="00104459">
      <w:pPr>
        <w:rPr>
          <w:rFonts w:hint="eastAsia"/>
        </w:rPr>
      </w:pPr>
      <w:r>
        <w:rPr>
          <w:rFonts w:hint="eastAsia"/>
        </w:rPr>
        <w:t>最后的总结</w:t>
      </w:r>
    </w:p>
    <w:p w14:paraId="63C387A1" w14:textId="77777777" w:rsidR="00104459" w:rsidRDefault="00104459">
      <w:pPr>
        <w:rPr>
          <w:rFonts w:hint="eastAsia"/>
        </w:rPr>
      </w:pPr>
    </w:p>
    <w:p w14:paraId="5D86712B" w14:textId="77777777" w:rsidR="00104459" w:rsidRDefault="00104459">
      <w:pPr>
        <w:rPr>
          <w:rFonts w:hint="eastAsia"/>
        </w:rPr>
      </w:pPr>
      <w:r>
        <w:rPr>
          <w:rFonts w:hint="eastAsia"/>
        </w:rPr>
        <w:t>“hù è bù juān”作为汉语成语之一，承载了丰富的文化内涵和深刻的教育意义。通过学习和运用这一成语，我们可以更好地认识人性中的缺陷，同时也能激励自己不断进步，成为一个更加完善的人。在未来的人生旅途中，让我们铭记这一成语背后的道理，努力做到不忘初心，知错即改。</w:t>
      </w:r>
    </w:p>
    <w:p w14:paraId="4F2162D0" w14:textId="77777777" w:rsidR="00104459" w:rsidRDefault="00104459">
      <w:pPr>
        <w:rPr>
          <w:rFonts w:hint="eastAsia"/>
        </w:rPr>
      </w:pPr>
    </w:p>
    <w:p w14:paraId="6711C7F8" w14:textId="77777777" w:rsidR="00104459" w:rsidRDefault="00104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366F3" w14:textId="4ED89D27" w:rsidR="007E48DC" w:rsidRDefault="007E48DC"/>
    <w:sectPr w:rsidR="007E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DC"/>
    <w:rsid w:val="00104459"/>
    <w:rsid w:val="002C7852"/>
    <w:rsid w:val="007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CC9E5-DB69-457A-AE70-7272010E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