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F340" w14:textId="77777777" w:rsidR="00B92FAA" w:rsidRDefault="00B92FAA">
      <w:pPr>
        <w:rPr>
          <w:rFonts w:hint="eastAsia"/>
        </w:rPr>
      </w:pPr>
    </w:p>
    <w:p w14:paraId="4012424F" w14:textId="77777777" w:rsidR="00B92FAA" w:rsidRDefault="00B92FAA">
      <w:pPr>
        <w:rPr>
          <w:rFonts w:hint="eastAsia"/>
        </w:rPr>
      </w:pPr>
      <w:r>
        <w:rPr>
          <w:rFonts w:hint="eastAsia"/>
        </w:rPr>
        <w:t>彩鹮的拼音</w:t>
      </w:r>
    </w:p>
    <w:p w14:paraId="230D1008" w14:textId="77777777" w:rsidR="00B92FAA" w:rsidRDefault="00B92FAA">
      <w:pPr>
        <w:rPr>
          <w:rFonts w:hint="eastAsia"/>
        </w:rPr>
      </w:pPr>
      <w:r>
        <w:rPr>
          <w:rFonts w:hint="eastAsia"/>
        </w:rPr>
        <w:t>彩鹮（cǎi huán）是一种迷人的鸟类，属于鹮科。它们主要分布在亚洲东部和东南亚地区，以其绚丽多彩的羽毛而闻名。彩鹮的名字来源于其羽毛上的多种颜色，这使得它们在自然环境中显得格外引人注目。</w:t>
      </w:r>
    </w:p>
    <w:p w14:paraId="1DFDE9FE" w14:textId="77777777" w:rsidR="00B92FAA" w:rsidRDefault="00B92FAA">
      <w:pPr>
        <w:rPr>
          <w:rFonts w:hint="eastAsia"/>
        </w:rPr>
      </w:pPr>
    </w:p>
    <w:p w14:paraId="62206F0D" w14:textId="77777777" w:rsidR="00B92FAA" w:rsidRDefault="00B92FAA">
      <w:pPr>
        <w:rPr>
          <w:rFonts w:hint="eastAsia"/>
        </w:rPr>
      </w:pPr>
    </w:p>
    <w:p w14:paraId="74E0732F" w14:textId="77777777" w:rsidR="00B92FAA" w:rsidRDefault="00B92FAA">
      <w:pPr>
        <w:rPr>
          <w:rFonts w:hint="eastAsia"/>
        </w:rPr>
      </w:pPr>
      <w:r>
        <w:rPr>
          <w:rFonts w:hint="eastAsia"/>
        </w:rPr>
        <w:t>外形特征</w:t>
      </w:r>
    </w:p>
    <w:p w14:paraId="2D1DADD7" w14:textId="77777777" w:rsidR="00B92FAA" w:rsidRDefault="00B92FAA">
      <w:pPr>
        <w:rPr>
          <w:rFonts w:hint="eastAsia"/>
        </w:rPr>
      </w:pPr>
      <w:r>
        <w:rPr>
          <w:rFonts w:hint="eastAsia"/>
        </w:rPr>
        <w:t>彩鹮体长通常在50到60厘米之间，翼展可达90厘米左右。它们最显著的特征是那身五彩斑斓的羽毛，包括绿色、紫色、蓝色和金色等多种色彩。头部和颈部的羽毛呈现出深蓝至紫黑色的变化，而在阳光下，这些羽毛会闪耀出金属般的光泽。彩鹮的眼睛大而明亮，喙细长且略微向下弯曲，非常适合捕捉水生昆虫和小鱼。</w:t>
      </w:r>
    </w:p>
    <w:p w14:paraId="10F7104A" w14:textId="77777777" w:rsidR="00B92FAA" w:rsidRDefault="00B92FAA">
      <w:pPr>
        <w:rPr>
          <w:rFonts w:hint="eastAsia"/>
        </w:rPr>
      </w:pPr>
    </w:p>
    <w:p w14:paraId="266F0B9A" w14:textId="77777777" w:rsidR="00B92FAA" w:rsidRDefault="00B92FAA">
      <w:pPr>
        <w:rPr>
          <w:rFonts w:hint="eastAsia"/>
        </w:rPr>
      </w:pPr>
    </w:p>
    <w:p w14:paraId="24EC23C9" w14:textId="77777777" w:rsidR="00B92FAA" w:rsidRDefault="00B92FAA">
      <w:pPr>
        <w:rPr>
          <w:rFonts w:hint="eastAsia"/>
        </w:rPr>
      </w:pPr>
      <w:r>
        <w:rPr>
          <w:rFonts w:hint="eastAsia"/>
        </w:rPr>
        <w:t>生活习性</w:t>
      </w:r>
    </w:p>
    <w:p w14:paraId="49686D26" w14:textId="77777777" w:rsidR="00B92FAA" w:rsidRDefault="00B92FAA">
      <w:pPr>
        <w:rPr>
          <w:rFonts w:hint="eastAsia"/>
        </w:rPr>
      </w:pPr>
      <w:r>
        <w:rPr>
          <w:rFonts w:hint="eastAsia"/>
        </w:rPr>
        <w:t>彩鹮喜欢栖息于湖泊、河流以及稻田等水域附近，以小型无脊椎动物为主要食物来源。它们通常是成群活动，在觅食时会用长长的喙在水中或泥地中寻找食物。彩鹮不仅善于游泳，而且飞行能力也很强，能够在广阔的天空中自由翱翔。彩鹮具有一定的迁徙行为，随着季节的变化，它们会在不同的栖息地间移动。</w:t>
      </w:r>
    </w:p>
    <w:p w14:paraId="3E7970F1" w14:textId="77777777" w:rsidR="00B92FAA" w:rsidRDefault="00B92FAA">
      <w:pPr>
        <w:rPr>
          <w:rFonts w:hint="eastAsia"/>
        </w:rPr>
      </w:pPr>
    </w:p>
    <w:p w14:paraId="07CBDFA8" w14:textId="77777777" w:rsidR="00B92FAA" w:rsidRDefault="00B92FAA">
      <w:pPr>
        <w:rPr>
          <w:rFonts w:hint="eastAsia"/>
        </w:rPr>
      </w:pPr>
    </w:p>
    <w:p w14:paraId="1A76084C" w14:textId="77777777" w:rsidR="00B92FAA" w:rsidRDefault="00B92FAA">
      <w:pPr>
        <w:rPr>
          <w:rFonts w:hint="eastAsia"/>
        </w:rPr>
      </w:pPr>
      <w:r>
        <w:rPr>
          <w:rFonts w:hint="eastAsia"/>
        </w:rPr>
        <w:t>繁殖与保护</w:t>
      </w:r>
    </w:p>
    <w:p w14:paraId="28F9BF49" w14:textId="77777777" w:rsidR="00B92FAA" w:rsidRDefault="00B92FAA">
      <w:pPr>
        <w:rPr>
          <w:rFonts w:hint="eastAsia"/>
        </w:rPr>
      </w:pPr>
      <w:r>
        <w:rPr>
          <w:rFonts w:hint="eastAsia"/>
        </w:rPr>
        <w:t>每年春季，彩鹮进入繁殖期，此时它们会选择在树木上筑巢。雌鸟通常每窝产卵3到4枚，孵化期大约为25天。幼鸟成长速度较快，约一个月后便能独立觅食。然而，由于栖息地丧失和非法捕猎等因素的影响，彩鹮的数量正在逐渐减少。为此，多个国际组织和国家已经采取措施，通过建立保护区等方式来加强对这一物种的保护。</w:t>
      </w:r>
    </w:p>
    <w:p w14:paraId="09453A90" w14:textId="77777777" w:rsidR="00B92FAA" w:rsidRDefault="00B92FAA">
      <w:pPr>
        <w:rPr>
          <w:rFonts w:hint="eastAsia"/>
        </w:rPr>
      </w:pPr>
    </w:p>
    <w:p w14:paraId="38665442" w14:textId="77777777" w:rsidR="00B92FAA" w:rsidRDefault="00B92FAA">
      <w:pPr>
        <w:rPr>
          <w:rFonts w:hint="eastAsia"/>
        </w:rPr>
      </w:pPr>
    </w:p>
    <w:p w14:paraId="542071DB" w14:textId="77777777" w:rsidR="00B92FAA" w:rsidRDefault="00B92FAA">
      <w:pPr>
        <w:rPr>
          <w:rFonts w:hint="eastAsia"/>
        </w:rPr>
      </w:pPr>
      <w:r>
        <w:rPr>
          <w:rFonts w:hint="eastAsia"/>
        </w:rPr>
        <w:t>文化意义</w:t>
      </w:r>
    </w:p>
    <w:p w14:paraId="107F83CD" w14:textId="77777777" w:rsidR="00B92FAA" w:rsidRDefault="00B92FAA">
      <w:pPr>
        <w:rPr>
          <w:rFonts w:hint="eastAsia"/>
        </w:rPr>
      </w:pPr>
      <w:r>
        <w:rPr>
          <w:rFonts w:hint="eastAsia"/>
        </w:rPr>
        <w:t>在中国传统文化中，彩鹮被视为吉祥之物，象征着美丽与和谐。古往今来，不少文人墨客都曾以诗歌、绘画等形式表达对彩鹮的喜爱之情。例如，在一些古典诗词中，诗人常常用彩鹮来比喻美丽的女子或是描绘宁静美好的田园风光。同时，彩鹮也是现代生态旅游的重要观赏对象之一，吸引了众多游客前往观赏。</w:t>
      </w:r>
    </w:p>
    <w:p w14:paraId="41AAEA92" w14:textId="77777777" w:rsidR="00B92FAA" w:rsidRDefault="00B92FAA">
      <w:pPr>
        <w:rPr>
          <w:rFonts w:hint="eastAsia"/>
        </w:rPr>
      </w:pPr>
    </w:p>
    <w:p w14:paraId="6FAFB430" w14:textId="77777777" w:rsidR="00B92FAA" w:rsidRDefault="00B92FAA">
      <w:pPr>
        <w:rPr>
          <w:rFonts w:hint="eastAsia"/>
        </w:rPr>
      </w:pPr>
    </w:p>
    <w:p w14:paraId="230A23D0" w14:textId="77777777" w:rsidR="00B92FAA" w:rsidRDefault="00B92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97213" w14:textId="42A0848E" w:rsidR="00DE0BCC" w:rsidRDefault="00DE0BCC"/>
    <w:sectPr w:rsidR="00DE0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CC"/>
    <w:rsid w:val="002C7852"/>
    <w:rsid w:val="00B92FAA"/>
    <w:rsid w:val="00D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037D9-7991-4CEB-A425-F5CAA259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