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731E" w14:textId="77777777" w:rsidR="00830F6B" w:rsidRDefault="00830F6B">
      <w:pPr>
        <w:rPr>
          <w:rFonts w:hint="eastAsia"/>
        </w:rPr>
      </w:pPr>
      <w:r>
        <w:rPr>
          <w:rFonts w:hint="eastAsia"/>
        </w:rPr>
        <w:t>度的拼音怎么写的：探索汉字“度”的发音奥秘</w:t>
      </w:r>
    </w:p>
    <w:p w14:paraId="012ECCE6" w14:textId="77777777" w:rsidR="00830F6B" w:rsidRDefault="00830F6B">
      <w:pPr>
        <w:rPr>
          <w:rFonts w:hint="eastAsia"/>
        </w:rPr>
      </w:pPr>
      <w:r>
        <w:rPr>
          <w:rFonts w:hint="eastAsia"/>
        </w:rPr>
        <w:t>在汉语的世界里，每一个字都蕴含着深厚的文化底蕴和独特的音韵之美。“度”（dù）这个字也不例外。作为日常生活中频繁使用的汉字之一，“度”不仅是一个简单的量词，它还代表着衡量事物的标准、过程中的阶段以及人与人之间相处的尺度。在普通话中，“度”的拼音写作dù，属于去声，其发音时需要将舌头轻轻抵住上颚前部，然后快速地放开，让气流顺畅通过口腔，发出清脆而短促的声音。</w:t>
      </w:r>
    </w:p>
    <w:p w14:paraId="27AB0993" w14:textId="77777777" w:rsidR="00830F6B" w:rsidRDefault="00830F6B">
      <w:pPr>
        <w:rPr>
          <w:rFonts w:hint="eastAsia"/>
        </w:rPr>
      </w:pPr>
    </w:p>
    <w:p w14:paraId="456A71F4" w14:textId="77777777" w:rsidR="00830F6B" w:rsidRDefault="00830F6B">
      <w:pPr>
        <w:rPr>
          <w:rFonts w:hint="eastAsia"/>
        </w:rPr>
      </w:pPr>
    </w:p>
    <w:p w14:paraId="394C9EA5" w14:textId="77777777" w:rsidR="00830F6B" w:rsidRDefault="00830F6B">
      <w:pPr>
        <w:rPr>
          <w:rFonts w:hint="eastAsia"/>
        </w:rPr>
      </w:pPr>
      <w:r>
        <w:rPr>
          <w:rFonts w:hint="eastAsia"/>
        </w:rPr>
        <w:t>度的多音魅力：不同的语境下的不同读法</w:t>
      </w:r>
    </w:p>
    <w:p w14:paraId="46651B08" w14:textId="77777777" w:rsidR="00830F6B" w:rsidRDefault="00830F6B">
      <w:pPr>
        <w:rPr>
          <w:rFonts w:hint="eastAsia"/>
        </w:rPr>
      </w:pPr>
      <w:r>
        <w:rPr>
          <w:rFonts w:hint="eastAsia"/>
        </w:rPr>
        <w:t>有趣的是，“度”并不局限于单一的发音形式。根据《现代汉语词典》的记载，“度”还有另外一种读音——duó，在某些特定的情况下使用。例如，当我们提到“揣度”或“审时度势”时，这里的“度”就应读作轻声的duó。这种读音变化体现了汉语丰富的语音层次感，也反映了语言随时间和环境变迁而发展的特点。掌握这些细微差别，对于学习者来说是提升汉语水平的关键一步。</w:t>
      </w:r>
    </w:p>
    <w:p w14:paraId="16AD256C" w14:textId="77777777" w:rsidR="00830F6B" w:rsidRDefault="00830F6B">
      <w:pPr>
        <w:rPr>
          <w:rFonts w:hint="eastAsia"/>
        </w:rPr>
      </w:pPr>
    </w:p>
    <w:p w14:paraId="7AA64819" w14:textId="77777777" w:rsidR="00830F6B" w:rsidRDefault="00830F6B">
      <w:pPr>
        <w:rPr>
          <w:rFonts w:hint="eastAsia"/>
        </w:rPr>
      </w:pPr>
    </w:p>
    <w:p w14:paraId="32A57FA2" w14:textId="77777777" w:rsidR="00830F6B" w:rsidRDefault="00830F6B">
      <w:pPr>
        <w:rPr>
          <w:rFonts w:hint="eastAsia"/>
        </w:rPr>
      </w:pPr>
      <w:r>
        <w:rPr>
          <w:rFonts w:hint="eastAsia"/>
        </w:rPr>
        <w:t>从古至今：“度”字的历史演变</w:t>
      </w:r>
    </w:p>
    <w:p w14:paraId="4A7C5A1A" w14:textId="77777777" w:rsidR="00830F6B" w:rsidRDefault="00830F6B">
      <w:pPr>
        <w:rPr>
          <w:rFonts w:hint="eastAsia"/>
        </w:rPr>
      </w:pPr>
      <w:r>
        <w:rPr>
          <w:rFonts w:hint="eastAsia"/>
        </w:rPr>
        <w:t>追溯到古代，“度”字最早出现在商代的甲骨文中，当时的写法与现在有所不同，但已包含了计量的基本含义。随着历史的发展，到了秦汉时期，“度”逐渐演变为今天的形状，并被广泛应用于各类文献记录之中。无论是度量衡制度的确立，还是诗词歌赋里的诗意表达，“度”都在其中扮演了不可或缺的角色。了解“度”字背后的故事，就像是翻开了一本厚重的历史书，让我们得以窥见古人智慧的一角。</w:t>
      </w:r>
    </w:p>
    <w:p w14:paraId="5B8D9B59" w14:textId="77777777" w:rsidR="00830F6B" w:rsidRDefault="00830F6B">
      <w:pPr>
        <w:rPr>
          <w:rFonts w:hint="eastAsia"/>
        </w:rPr>
      </w:pPr>
    </w:p>
    <w:p w14:paraId="69D306F7" w14:textId="77777777" w:rsidR="00830F6B" w:rsidRDefault="00830F6B">
      <w:pPr>
        <w:rPr>
          <w:rFonts w:hint="eastAsia"/>
        </w:rPr>
      </w:pPr>
    </w:p>
    <w:p w14:paraId="40ACE062" w14:textId="77777777" w:rsidR="00830F6B" w:rsidRDefault="00830F6B">
      <w:pPr>
        <w:rPr>
          <w:rFonts w:hint="eastAsia"/>
        </w:rPr>
      </w:pPr>
      <w:r>
        <w:rPr>
          <w:rFonts w:hint="eastAsia"/>
        </w:rPr>
        <w:t>文化内涵：超越字面意义的深度解读</w:t>
      </w:r>
    </w:p>
    <w:p w14:paraId="0C653A58" w14:textId="77777777" w:rsidR="00830F6B" w:rsidRDefault="00830F6B">
      <w:pPr>
        <w:rPr>
          <w:rFonts w:hint="eastAsia"/>
        </w:rPr>
      </w:pPr>
      <w:r>
        <w:rPr>
          <w:rFonts w:hint="eastAsia"/>
        </w:rPr>
        <w:t>除了基本的发音规则外，“度”所承载的文化价值同样值得我们细细品味。在中国传统文化里，“度”常常与哲理思考相联系，比如孔子提出的“过犹不及”，强调的就是做任何事情都要把握好分寸，不要过度也不要不足。这不仅是对个人行为准则的一种指导，更是一种追求和谐共生的生活态度。在人际交往中，“度”的概念也被广泛应用，提醒人们在表达情感、处理关系时要适可而止，保持适度的距离。</w:t>
      </w:r>
    </w:p>
    <w:p w14:paraId="06985E34" w14:textId="77777777" w:rsidR="00830F6B" w:rsidRDefault="00830F6B">
      <w:pPr>
        <w:rPr>
          <w:rFonts w:hint="eastAsia"/>
        </w:rPr>
      </w:pPr>
    </w:p>
    <w:p w14:paraId="4B568427" w14:textId="77777777" w:rsidR="00830F6B" w:rsidRDefault="00830F6B">
      <w:pPr>
        <w:rPr>
          <w:rFonts w:hint="eastAsia"/>
        </w:rPr>
      </w:pPr>
    </w:p>
    <w:p w14:paraId="3B8B368B" w14:textId="77777777" w:rsidR="00830F6B" w:rsidRDefault="00830F6B">
      <w:pPr>
        <w:rPr>
          <w:rFonts w:hint="eastAsia"/>
        </w:rPr>
      </w:pPr>
      <w:r>
        <w:rPr>
          <w:rFonts w:hint="eastAsia"/>
        </w:rPr>
        <w:t>最后的总结：感受“度”的无穷魅力</w:t>
      </w:r>
    </w:p>
    <w:p w14:paraId="4660FBE8" w14:textId="77777777" w:rsidR="00830F6B" w:rsidRDefault="00830F6B">
      <w:pPr>
        <w:rPr>
          <w:rFonts w:hint="eastAsia"/>
        </w:rPr>
      </w:pPr>
      <w:r>
        <w:rPr>
          <w:rFonts w:hint="eastAsia"/>
        </w:rPr>
        <w:t>“度”的拼音虽简单明了，但它所包含的意义却十分丰富。从最初的发音学习到深入理解其背后的文化内涵，每一步都是一个发现美的过程。希望通过这篇文章，能够帮助读者更加全面地认识“度”这个充满魅力的汉字，同时也激发大家对中国传统语言文化的热爱之情。</w:t>
      </w:r>
    </w:p>
    <w:p w14:paraId="2DF5480C" w14:textId="77777777" w:rsidR="00830F6B" w:rsidRDefault="00830F6B">
      <w:pPr>
        <w:rPr>
          <w:rFonts w:hint="eastAsia"/>
        </w:rPr>
      </w:pPr>
    </w:p>
    <w:p w14:paraId="7C899192" w14:textId="77777777" w:rsidR="00830F6B" w:rsidRDefault="00830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1CA8D" w14:textId="35D9B88C" w:rsidR="00C64F3E" w:rsidRDefault="00C64F3E"/>
    <w:sectPr w:rsidR="00C6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3E"/>
    <w:rsid w:val="002C7852"/>
    <w:rsid w:val="00830F6B"/>
    <w:rsid w:val="00C6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6B3DF-59F6-408F-A8A6-786CE95E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