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043C" w14:textId="77777777" w:rsidR="00F77636" w:rsidRDefault="00F77636">
      <w:pPr>
        <w:rPr>
          <w:rFonts w:hint="eastAsia"/>
        </w:rPr>
      </w:pPr>
    </w:p>
    <w:p w14:paraId="4EB47AAB" w14:textId="77777777" w:rsidR="00F77636" w:rsidRDefault="00F77636">
      <w:pPr>
        <w:rPr>
          <w:rFonts w:hint="eastAsia"/>
        </w:rPr>
      </w:pPr>
      <w:r>
        <w:rPr>
          <w:rFonts w:hint="eastAsia"/>
        </w:rPr>
        <w:t>干细胞的拼音</w:t>
      </w:r>
    </w:p>
    <w:p w14:paraId="40A4CE7C" w14:textId="77777777" w:rsidR="00F77636" w:rsidRDefault="00F77636">
      <w:pPr>
        <w:rPr>
          <w:rFonts w:hint="eastAsia"/>
        </w:rPr>
      </w:pPr>
      <w:r>
        <w:rPr>
          <w:rFonts w:hint="eastAsia"/>
        </w:rPr>
        <w:t>干细胞在汉语中的拼音是“gàn xì bāo”。这两个汉字代表了生物学和医学领域中一个极其重要且充满潜力的概念。干细胞，以其独特的自我复制能力和分化为多种细胞类型的能力，在科学研究和临床治疗中扮演着不可或缺的角色。</w:t>
      </w:r>
    </w:p>
    <w:p w14:paraId="3E27989F" w14:textId="77777777" w:rsidR="00F77636" w:rsidRDefault="00F77636">
      <w:pPr>
        <w:rPr>
          <w:rFonts w:hint="eastAsia"/>
        </w:rPr>
      </w:pPr>
    </w:p>
    <w:p w14:paraId="598FD553" w14:textId="77777777" w:rsidR="00F77636" w:rsidRDefault="00F77636">
      <w:pPr>
        <w:rPr>
          <w:rFonts w:hint="eastAsia"/>
        </w:rPr>
      </w:pPr>
    </w:p>
    <w:p w14:paraId="20E929A3" w14:textId="77777777" w:rsidR="00F77636" w:rsidRDefault="00F77636">
      <w:pPr>
        <w:rPr>
          <w:rFonts w:hint="eastAsia"/>
        </w:rPr>
      </w:pPr>
      <w:r>
        <w:rPr>
          <w:rFonts w:hint="eastAsia"/>
        </w:rPr>
        <w:t>什么是干细胞？</w:t>
      </w:r>
    </w:p>
    <w:p w14:paraId="04FAE99D" w14:textId="77777777" w:rsidR="00F77636" w:rsidRDefault="00F77636">
      <w:pPr>
        <w:rPr>
          <w:rFonts w:hint="eastAsia"/>
        </w:rPr>
      </w:pPr>
      <w:r>
        <w:rPr>
          <w:rFonts w:hint="eastAsia"/>
        </w:rPr>
        <w:t>干细胞是一类未分化的细胞，具有非凡的自我更新能力以及发展成为各种类型细胞的潜能。它们可以在体内或体外环境下分裂并产生更多的干细胞，或者在特定条件下，转变为拥有特殊功能的细胞，如肌肉细胞、血细胞或神经细胞等。这种特性使得干细胞成为了研究细胞生长、发育及修复机制的重要工具，并为再生医学提供了可能。</w:t>
      </w:r>
    </w:p>
    <w:p w14:paraId="5797C2FE" w14:textId="77777777" w:rsidR="00F77636" w:rsidRDefault="00F77636">
      <w:pPr>
        <w:rPr>
          <w:rFonts w:hint="eastAsia"/>
        </w:rPr>
      </w:pPr>
    </w:p>
    <w:p w14:paraId="19939F60" w14:textId="77777777" w:rsidR="00F77636" w:rsidRDefault="00F77636">
      <w:pPr>
        <w:rPr>
          <w:rFonts w:hint="eastAsia"/>
        </w:rPr>
      </w:pPr>
    </w:p>
    <w:p w14:paraId="2B40E637" w14:textId="77777777" w:rsidR="00F77636" w:rsidRDefault="00F77636">
      <w:pPr>
        <w:rPr>
          <w:rFonts w:hint="eastAsia"/>
        </w:rPr>
      </w:pPr>
      <w:r>
        <w:rPr>
          <w:rFonts w:hint="eastAsia"/>
        </w:rPr>
        <w:t>干细胞的种类</w:t>
      </w:r>
    </w:p>
    <w:p w14:paraId="0947E5E7" w14:textId="77777777" w:rsidR="00F77636" w:rsidRDefault="00F77636">
      <w:pPr>
        <w:rPr>
          <w:rFonts w:hint="eastAsia"/>
        </w:rPr>
      </w:pPr>
      <w:r>
        <w:rPr>
          <w:rFonts w:hint="eastAsia"/>
        </w:rPr>
        <w:t>干细胞主要分为三大类：全能干细胞、多能干细胞和专能干细胞。全能干细胞，例如胚胎干细胞，具备发展成任何类型的细胞的能力；多能干细胞则可以分化成多种但并非所有类型的细胞，比如造血干细胞能够生成血液系统中的各种细胞；而专能干细胞则仅限于产生一种或几种密切相关的细胞类型，像皮肤干细胞就只能形成皮肤及其附属结构中的细胞。</w:t>
      </w:r>
    </w:p>
    <w:p w14:paraId="37DC4520" w14:textId="77777777" w:rsidR="00F77636" w:rsidRDefault="00F77636">
      <w:pPr>
        <w:rPr>
          <w:rFonts w:hint="eastAsia"/>
        </w:rPr>
      </w:pPr>
    </w:p>
    <w:p w14:paraId="044D8BE4" w14:textId="77777777" w:rsidR="00F77636" w:rsidRDefault="00F77636">
      <w:pPr>
        <w:rPr>
          <w:rFonts w:hint="eastAsia"/>
        </w:rPr>
      </w:pPr>
    </w:p>
    <w:p w14:paraId="445DD8FA" w14:textId="77777777" w:rsidR="00F77636" w:rsidRDefault="00F77636">
      <w:pPr>
        <w:rPr>
          <w:rFonts w:hint="eastAsia"/>
        </w:rPr>
      </w:pPr>
      <w:r>
        <w:rPr>
          <w:rFonts w:hint="eastAsia"/>
        </w:rPr>
        <w:t>干细胞的研究与应用</w:t>
      </w:r>
    </w:p>
    <w:p w14:paraId="09CC0188" w14:textId="77777777" w:rsidR="00F77636" w:rsidRDefault="00F77636">
      <w:pPr>
        <w:rPr>
          <w:rFonts w:hint="eastAsia"/>
        </w:rPr>
      </w:pPr>
      <w:r>
        <w:rPr>
          <w:rFonts w:hint="eastAsia"/>
        </w:rPr>
        <w:t>近年来，干细胞研究取得了显著进展，尤其是在疾病模型构建、药物筛选和再生疗法方面。通过使用患者自身的干细胞进行治疗，科学家们希望解决一系列传统治疗方法难以治愈的疾病，包括糖尿病、帕金森病和心脏病等。干细胞技术也为烧伤患者提供了新的皮肤移植方法，并在美容行业开辟了新的可能性。</w:t>
      </w:r>
    </w:p>
    <w:p w14:paraId="6A0C742E" w14:textId="77777777" w:rsidR="00F77636" w:rsidRDefault="00F77636">
      <w:pPr>
        <w:rPr>
          <w:rFonts w:hint="eastAsia"/>
        </w:rPr>
      </w:pPr>
    </w:p>
    <w:p w14:paraId="636B302F" w14:textId="77777777" w:rsidR="00F77636" w:rsidRDefault="00F77636">
      <w:pPr>
        <w:rPr>
          <w:rFonts w:hint="eastAsia"/>
        </w:rPr>
      </w:pPr>
    </w:p>
    <w:p w14:paraId="67A95D5E" w14:textId="77777777" w:rsidR="00F77636" w:rsidRDefault="00F77636">
      <w:pPr>
        <w:rPr>
          <w:rFonts w:hint="eastAsia"/>
        </w:rPr>
      </w:pPr>
      <w:r>
        <w:rPr>
          <w:rFonts w:hint="eastAsia"/>
        </w:rPr>
        <w:t>面临的挑战与伦理问题</w:t>
      </w:r>
    </w:p>
    <w:p w14:paraId="458E42C5" w14:textId="77777777" w:rsidR="00F77636" w:rsidRDefault="00F77636">
      <w:pPr>
        <w:rPr>
          <w:rFonts w:hint="eastAsia"/>
        </w:rPr>
      </w:pPr>
      <w:r>
        <w:rPr>
          <w:rFonts w:hint="eastAsia"/>
        </w:rPr>
        <w:t>尽管干细胞研究前景广阔，但也面临着不少挑战和争议。其中，获取人类胚胎干细胞涉及的伦理道德问题尤为突出，因为这通常需要破坏胚胎，引发了关于生命开始时刻以及对胚胎尊重程度的广泛讨论。因此，研究人员正在探索替代方案，如诱导性多能干细胞（iPSCs），以避免这些伦理困境。</w:t>
      </w:r>
    </w:p>
    <w:p w14:paraId="25293AE7" w14:textId="77777777" w:rsidR="00F77636" w:rsidRDefault="00F77636">
      <w:pPr>
        <w:rPr>
          <w:rFonts w:hint="eastAsia"/>
        </w:rPr>
      </w:pPr>
    </w:p>
    <w:p w14:paraId="688DBCCE" w14:textId="77777777" w:rsidR="00F77636" w:rsidRDefault="00F77636">
      <w:pPr>
        <w:rPr>
          <w:rFonts w:hint="eastAsia"/>
        </w:rPr>
      </w:pPr>
    </w:p>
    <w:p w14:paraId="783EDD91" w14:textId="77777777" w:rsidR="00F77636" w:rsidRDefault="00F77636">
      <w:pPr>
        <w:rPr>
          <w:rFonts w:hint="eastAsia"/>
        </w:rPr>
      </w:pPr>
      <w:r>
        <w:rPr>
          <w:rFonts w:hint="eastAsia"/>
        </w:rPr>
        <w:t>未来展望</w:t>
      </w:r>
    </w:p>
    <w:p w14:paraId="6585E495" w14:textId="77777777" w:rsidR="00F77636" w:rsidRDefault="00F77636">
      <w:pPr>
        <w:rPr>
          <w:rFonts w:hint="eastAsia"/>
        </w:rPr>
      </w:pPr>
      <w:r>
        <w:rPr>
          <w:rFonts w:hint="eastAsia"/>
        </w:rPr>
        <w:t>随着科学技术的发展，干细胞研究将继续拓展我们对人体的理解，并推动医学的进步。从基础科学研究到临床应用，干细胞技术有望带来革命性的变化，改善无数患者的生活质量。同时，我们也期待着科学界能够在尊重伦理原则的基础上，找到更多突破性的解决方案，使这一领域的潜力得到充分发挥。</w:t>
      </w:r>
    </w:p>
    <w:p w14:paraId="5E17F65D" w14:textId="77777777" w:rsidR="00F77636" w:rsidRDefault="00F77636">
      <w:pPr>
        <w:rPr>
          <w:rFonts w:hint="eastAsia"/>
        </w:rPr>
      </w:pPr>
    </w:p>
    <w:p w14:paraId="0B855B62" w14:textId="77777777" w:rsidR="00F77636" w:rsidRDefault="00F77636">
      <w:pPr>
        <w:rPr>
          <w:rFonts w:hint="eastAsia"/>
        </w:rPr>
      </w:pPr>
    </w:p>
    <w:p w14:paraId="6AD46CB6" w14:textId="77777777" w:rsidR="00F77636" w:rsidRDefault="00F77636">
      <w:pPr>
        <w:rPr>
          <w:rFonts w:hint="eastAsia"/>
        </w:rPr>
      </w:pPr>
      <w:r>
        <w:rPr>
          <w:rFonts w:hint="eastAsia"/>
        </w:rPr>
        <w:t>本文是由懂得生活网（dongdeshenghuo.com）为大家创作</w:t>
      </w:r>
    </w:p>
    <w:p w14:paraId="27A85602" w14:textId="160F7A53" w:rsidR="00791D10" w:rsidRDefault="00791D10"/>
    <w:sectPr w:rsidR="00791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10"/>
    <w:rsid w:val="002C7852"/>
    <w:rsid w:val="00791D10"/>
    <w:rsid w:val="00F7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6812C-B0CB-4486-860C-63CEDD6A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D10"/>
    <w:rPr>
      <w:rFonts w:cstheme="majorBidi"/>
      <w:color w:val="2F5496" w:themeColor="accent1" w:themeShade="BF"/>
      <w:sz w:val="28"/>
      <w:szCs w:val="28"/>
    </w:rPr>
  </w:style>
  <w:style w:type="character" w:customStyle="1" w:styleId="50">
    <w:name w:val="标题 5 字符"/>
    <w:basedOn w:val="a0"/>
    <w:link w:val="5"/>
    <w:uiPriority w:val="9"/>
    <w:semiHidden/>
    <w:rsid w:val="00791D10"/>
    <w:rPr>
      <w:rFonts w:cstheme="majorBidi"/>
      <w:color w:val="2F5496" w:themeColor="accent1" w:themeShade="BF"/>
      <w:sz w:val="24"/>
    </w:rPr>
  </w:style>
  <w:style w:type="character" w:customStyle="1" w:styleId="60">
    <w:name w:val="标题 6 字符"/>
    <w:basedOn w:val="a0"/>
    <w:link w:val="6"/>
    <w:uiPriority w:val="9"/>
    <w:semiHidden/>
    <w:rsid w:val="00791D10"/>
    <w:rPr>
      <w:rFonts w:cstheme="majorBidi"/>
      <w:b/>
      <w:bCs/>
      <w:color w:val="2F5496" w:themeColor="accent1" w:themeShade="BF"/>
    </w:rPr>
  </w:style>
  <w:style w:type="character" w:customStyle="1" w:styleId="70">
    <w:name w:val="标题 7 字符"/>
    <w:basedOn w:val="a0"/>
    <w:link w:val="7"/>
    <w:uiPriority w:val="9"/>
    <w:semiHidden/>
    <w:rsid w:val="00791D10"/>
    <w:rPr>
      <w:rFonts w:cstheme="majorBidi"/>
      <w:b/>
      <w:bCs/>
      <w:color w:val="595959" w:themeColor="text1" w:themeTint="A6"/>
    </w:rPr>
  </w:style>
  <w:style w:type="character" w:customStyle="1" w:styleId="80">
    <w:name w:val="标题 8 字符"/>
    <w:basedOn w:val="a0"/>
    <w:link w:val="8"/>
    <w:uiPriority w:val="9"/>
    <w:semiHidden/>
    <w:rsid w:val="00791D10"/>
    <w:rPr>
      <w:rFonts w:cstheme="majorBidi"/>
      <w:color w:val="595959" w:themeColor="text1" w:themeTint="A6"/>
    </w:rPr>
  </w:style>
  <w:style w:type="character" w:customStyle="1" w:styleId="90">
    <w:name w:val="标题 9 字符"/>
    <w:basedOn w:val="a0"/>
    <w:link w:val="9"/>
    <w:uiPriority w:val="9"/>
    <w:semiHidden/>
    <w:rsid w:val="00791D10"/>
    <w:rPr>
      <w:rFonts w:eastAsiaTheme="majorEastAsia" w:cstheme="majorBidi"/>
      <w:color w:val="595959" w:themeColor="text1" w:themeTint="A6"/>
    </w:rPr>
  </w:style>
  <w:style w:type="paragraph" w:styleId="a3">
    <w:name w:val="Title"/>
    <w:basedOn w:val="a"/>
    <w:next w:val="a"/>
    <w:link w:val="a4"/>
    <w:uiPriority w:val="10"/>
    <w:qFormat/>
    <w:rsid w:val="00791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D10"/>
    <w:pPr>
      <w:spacing w:before="160"/>
      <w:jc w:val="center"/>
    </w:pPr>
    <w:rPr>
      <w:i/>
      <w:iCs/>
      <w:color w:val="404040" w:themeColor="text1" w:themeTint="BF"/>
    </w:rPr>
  </w:style>
  <w:style w:type="character" w:customStyle="1" w:styleId="a8">
    <w:name w:val="引用 字符"/>
    <w:basedOn w:val="a0"/>
    <w:link w:val="a7"/>
    <w:uiPriority w:val="29"/>
    <w:rsid w:val="00791D10"/>
    <w:rPr>
      <w:i/>
      <w:iCs/>
      <w:color w:val="404040" w:themeColor="text1" w:themeTint="BF"/>
    </w:rPr>
  </w:style>
  <w:style w:type="paragraph" w:styleId="a9">
    <w:name w:val="List Paragraph"/>
    <w:basedOn w:val="a"/>
    <w:uiPriority w:val="34"/>
    <w:qFormat/>
    <w:rsid w:val="00791D10"/>
    <w:pPr>
      <w:ind w:left="720"/>
      <w:contextualSpacing/>
    </w:pPr>
  </w:style>
  <w:style w:type="character" w:styleId="aa">
    <w:name w:val="Intense Emphasis"/>
    <w:basedOn w:val="a0"/>
    <w:uiPriority w:val="21"/>
    <w:qFormat/>
    <w:rsid w:val="00791D10"/>
    <w:rPr>
      <w:i/>
      <w:iCs/>
      <w:color w:val="2F5496" w:themeColor="accent1" w:themeShade="BF"/>
    </w:rPr>
  </w:style>
  <w:style w:type="paragraph" w:styleId="ab">
    <w:name w:val="Intense Quote"/>
    <w:basedOn w:val="a"/>
    <w:next w:val="a"/>
    <w:link w:val="ac"/>
    <w:uiPriority w:val="30"/>
    <w:qFormat/>
    <w:rsid w:val="00791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D10"/>
    <w:rPr>
      <w:i/>
      <w:iCs/>
      <w:color w:val="2F5496" w:themeColor="accent1" w:themeShade="BF"/>
    </w:rPr>
  </w:style>
  <w:style w:type="character" w:styleId="ad">
    <w:name w:val="Intense Reference"/>
    <w:basedOn w:val="a0"/>
    <w:uiPriority w:val="32"/>
    <w:qFormat/>
    <w:rsid w:val="0079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