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26414" w14:textId="77777777" w:rsidR="00EB3174" w:rsidRDefault="00EB3174">
      <w:pPr>
        <w:rPr>
          <w:rFonts w:hint="eastAsia"/>
        </w:rPr>
      </w:pPr>
      <w:r>
        <w:rPr>
          <w:rFonts w:hint="eastAsia"/>
        </w:rPr>
        <w:t>带的拼音的写字表简介</w:t>
      </w:r>
    </w:p>
    <w:p w14:paraId="0119AEBA" w14:textId="77777777" w:rsidR="00EB3174" w:rsidRDefault="00EB3174">
      <w:pPr>
        <w:rPr>
          <w:rFonts w:hint="eastAsia"/>
        </w:rPr>
      </w:pPr>
      <w:r>
        <w:rPr>
          <w:rFonts w:hint="eastAsia"/>
        </w:rPr>
        <w:t>带的拼音的写字表是一种专为汉语学习者设计的学习工具，旨在帮助学生掌握汉字书写及其对应的拼音。通过使用这种写字表，学习者不仅能够提高自己的汉字书写能力，还能更好地理解每个汉字的发音规则和音调变化。这不仅仅是一个简单的练习册，更是一本引导学习者深入探索汉语奥秘的指南书。</w:t>
      </w:r>
    </w:p>
    <w:p w14:paraId="20A2C10A" w14:textId="77777777" w:rsidR="00EB3174" w:rsidRDefault="00EB3174">
      <w:pPr>
        <w:rPr>
          <w:rFonts w:hint="eastAsia"/>
        </w:rPr>
      </w:pPr>
    </w:p>
    <w:p w14:paraId="5345A601" w14:textId="77777777" w:rsidR="00EB3174" w:rsidRDefault="00EB3174">
      <w:pPr>
        <w:rPr>
          <w:rFonts w:hint="eastAsia"/>
        </w:rPr>
      </w:pPr>
    </w:p>
    <w:p w14:paraId="06E231D9" w14:textId="77777777" w:rsidR="00EB3174" w:rsidRDefault="00EB3174">
      <w:pPr>
        <w:rPr>
          <w:rFonts w:hint="eastAsia"/>
        </w:rPr>
      </w:pPr>
      <w:r>
        <w:rPr>
          <w:rFonts w:hint="eastAsia"/>
        </w:rPr>
        <w:t>为什么选择带拼音的写字表？</w:t>
      </w:r>
    </w:p>
    <w:p w14:paraId="0FDDEB83" w14:textId="77777777" w:rsidR="00EB3174" w:rsidRDefault="00EB3174">
      <w:pPr>
        <w:rPr>
          <w:rFonts w:hint="eastAsia"/>
        </w:rPr>
      </w:pPr>
      <w:r>
        <w:rPr>
          <w:rFonts w:hint="eastAsia"/>
        </w:rPr>
        <w:t>对于初学者来说，汉字的复杂结构和独特书写顺序往往令人望而却步。带拼音的写字表提供了一种更为友好和有效的学习途径。它通过标注拼音，降低了记忆难度，使学习者能够在掌握发音的同时，逐步熟悉汉字的形态。这样的写字表通常会按照一定的难易程度排序，从简单到复杂，循序渐进地提升学习者的汉字水平。通过反复书写练习，学习者可以加深对汉字的记忆，从而达到事半功倍的效果。</w:t>
      </w:r>
    </w:p>
    <w:p w14:paraId="61B8D266" w14:textId="77777777" w:rsidR="00EB3174" w:rsidRDefault="00EB3174">
      <w:pPr>
        <w:rPr>
          <w:rFonts w:hint="eastAsia"/>
        </w:rPr>
      </w:pPr>
    </w:p>
    <w:p w14:paraId="00D8EDFB" w14:textId="77777777" w:rsidR="00EB3174" w:rsidRDefault="00EB3174">
      <w:pPr>
        <w:rPr>
          <w:rFonts w:hint="eastAsia"/>
        </w:rPr>
      </w:pPr>
    </w:p>
    <w:p w14:paraId="1ACBB0B9" w14:textId="77777777" w:rsidR="00EB3174" w:rsidRDefault="00EB3174">
      <w:pPr>
        <w:rPr>
          <w:rFonts w:hint="eastAsia"/>
        </w:rPr>
      </w:pPr>
      <w:r>
        <w:rPr>
          <w:rFonts w:hint="eastAsia"/>
        </w:rPr>
        <w:t>如何有效利用带拼音的写字表进行学习？</w:t>
      </w:r>
    </w:p>
    <w:p w14:paraId="33B8F336" w14:textId="77777777" w:rsidR="00EB3174" w:rsidRDefault="00EB3174">
      <w:pPr>
        <w:rPr>
          <w:rFonts w:hint="eastAsia"/>
        </w:rPr>
      </w:pPr>
      <w:r>
        <w:rPr>
          <w:rFonts w:hint="eastAsia"/>
        </w:rPr>
        <w:t>要充分利用带拼音的写字表，学习者需要遵循一些基本策略。应该从了解基础笔画和偏旁部首开始，这是掌握汉字书写的基础。接着，每天坚持一定量的书写练习，不仅能增强肌肉记忆，也能让学习过程更加连贯。在遇到不认识的汉字时，先尝试根据拼音拼读，再对照正确的书写形式进行模仿练习。结合听、说、读、写的综合训练，可以使学习效果最大化。</w:t>
      </w:r>
    </w:p>
    <w:p w14:paraId="0155EB2B" w14:textId="77777777" w:rsidR="00EB3174" w:rsidRDefault="00EB3174">
      <w:pPr>
        <w:rPr>
          <w:rFonts w:hint="eastAsia"/>
        </w:rPr>
      </w:pPr>
    </w:p>
    <w:p w14:paraId="183567BB" w14:textId="77777777" w:rsidR="00EB3174" w:rsidRDefault="00EB3174">
      <w:pPr>
        <w:rPr>
          <w:rFonts w:hint="eastAsia"/>
        </w:rPr>
      </w:pPr>
    </w:p>
    <w:p w14:paraId="50B1EFA3" w14:textId="77777777" w:rsidR="00EB3174" w:rsidRDefault="00EB3174">
      <w:pPr>
        <w:rPr>
          <w:rFonts w:hint="eastAsia"/>
        </w:rPr>
      </w:pPr>
      <w:r>
        <w:rPr>
          <w:rFonts w:hint="eastAsia"/>
        </w:rPr>
        <w:t>带拼音的写字表的多样性与个性化选择</w:t>
      </w:r>
    </w:p>
    <w:p w14:paraId="0C118854" w14:textId="77777777" w:rsidR="00EB3174" w:rsidRDefault="00EB3174">
      <w:pPr>
        <w:rPr>
          <w:rFonts w:hint="eastAsia"/>
        </w:rPr>
      </w:pPr>
      <w:r>
        <w:rPr>
          <w:rFonts w:hint="eastAsia"/>
        </w:rPr>
        <w:t>市面上有各种各样的带拼音的写字表，针对不同年龄段和汉语水平的学习者提供了多样化的选择。有些写字表专注于常用汉字，适合初学者快速入门；而另一些则可能包含更多高级词汇，以满足更高层次的学习需求。除了传统的纸质版本外，现在也有很多电子版或应用程序形式的写字表，它们通常配备有语音指导和即时反馈功能，使得自学变得更加方便和高效。</w:t>
      </w:r>
    </w:p>
    <w:p w14:paraId="177B2DEA" w14:textId="77777777" w:rsidR="00EB3174" w:rsidRDefault="00EB3174">
      <w:pPr>
        <w:rPr>
          <w:rFonts w:hint="eastAsia"/>
        </w:rPr>
      </w:pPr>
    </w:p>
    <w:p w14:paraId="063EA730" w14:textId="77777777" w:rsidR="00EB3174" w:rsidRDefault="00EB3174">
      <w:pPr>
        <w:rPr>
          <w:rFonts w:hint="eastAsia"/>
        </w:rPr>
      </w:pPr>
    </w:p>
    <w:p w14:paraId="26285C68" w14:textId="77777777" w:rsidR="00EB3174" w:rsidRDefault="00EB3174">
      <w:pPr>
        <w:rPr>
          <w:rFonts w:hint="eastAsia"/>
        </w:rPr>
      </w:pPr>
      <w:r>
        <w:rPr>
          <w:rFonts w:hint="eastAsia"/>
        </w:rPr>
        <w:t>最后的总结</w:t>
      </w:r>
    </w:p>
    <w:p w14:paraId="32E5338D" w14:textId="77777777" w:rsidR="00EB3174" w:rsidRDefault="00EB3174">
      <w:pPr>
        <w:rPr>
          <w:rFonts w:hint="eastAsia"/>
        </w:rPr>
      </w:pPr>
      <w:r>
        <w:rPr>
          <w:rFonts w:hint="eastAsia"/>
        </w:rPr>
        <w:t>带拼音的写字表是汉语学习路上的好帮手，无论是儿童还是成人，都可以从中受益匪浅。通过系统地练习，不仅可以提升汉字书写技巧，还能够增进对汉语语言文化的理解和欣赏。希望每位汉语学习者都能找到最适合自己的学习方法，享受学习的过程，并在这个过程中不断进步。</w:t>
      </w:r>
    </w:p>
    <w:p w14:paraId="38CA2E11" w14:textId="77777777" w:rsidR="00EB3174" w:rsidRDefault="00EB3174">
      <w:pPr>
        <w:rPr>
          <w:rFonts w:hint="eastAsia"/>
        </w:rPr>
      </w:pPr>
    </w:p>
    <w:p w14:paraId="63EE0919" w14:textId="77777777" w:rsidR="00EB3174" w:rsidRDefault="00EB31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7CCDB1" w14:textId="3F56119A" w:rsidR="000F4093" w:rsidRDefault="000F4093"/>
    <w:sectPr w:rsidR="000F40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093"/>
    <w:rsid w:val="000F4093"/>
    <w:rsid w:val="002C7852"/>
    <w:rsid w:val="00EB3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E053B5-010C-4DEC-9E34-2CFE519DA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40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40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40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40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40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40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40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40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40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40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40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40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40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40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40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40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40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40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40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40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40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40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40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40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40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40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40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40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40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2025-03-24T14:38:00Z</dcterms:created>
  <dcterms:modified xsi:type="dcterms:W3CDTF">2025-03-24T14:38:00Z</dcterms:modified>
</cp:coreProperties>
</file>