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9E13B8" w14:textId="77777777" w:rsidR="00725E7B" w:rsidRDefault="00725E7B">
      <w:pPr>
        <w:rPr>
          <w:rFonts w:hint="eastAsia"/>
        </w:rPr>
      </w:pPr>
      <w:r>
        <w:rPr>
          <w:rFonts w:hint="eastAsia"/>
        </w:rPr>
        <w:t>差序格局的拼音</w:t>
      </w:r>
    </w:p>
    <w:p w14:paraId="009CBD4D" w14:textId="77777777" w:rsidR="00725E7B" w:rsidRDefault="00725E7B">
      <w:pPr>
        <w:rPr>
          <w:rFonts w:hint="eastAsia"/>
        </w:rPr>
      </w:pPr>
      <w:r>
        <w:rPr>
          <w:rFonts w:hint="eastAsia"/>
        </w:rPr>
        <w:t>差序格局，其拼音为“chā xù gé jú”。这一概念源自中国社会学家费孝通先生的《乡土中国》，是理解中国传统社会结构的重要理论之一。它描绘了中国乡村社会中人际关系的一种独特模式，强调的是基于亲属关系和个人网络向外扩展的社会联系层次。</w:t>
      </w:r>
    </w:p>
    <w:p w14:paraId="424E730B" w14:textId="77777777" w:rsidR="00725E7B" w:rsidRDefault="00725E7B">
      <w:pPr>
        <w:rPr>
          <w:rFonts w:hint="eastAsia"/>
        </w:rPr>
      </w:pPr>
    </w:p>
    <w:p w14:paraId="5F8C2D23" w14:textId="77777777" w:rsidR="00725E7B" w:rsidRDefault="00725E7B">
      <w:pPr>
        <w:rPr>
          <w:rFonts w:hint="eastAsia"/>
        </w:rPr>
      </w:pPr>
    </w:p>
    <w:p w14:paraId="360BA092" w14:textId="77777777" w:rsidR="00725E7B" w:rsidRDefault="00725E7B">
      <w:pPr>
        <w:rPr>
          <w:rFonts w:hint="eastAsia"/>
        </w:rPr>
      </w:pPr>
      <w:r>
        <w:rPr>
          <w:rFonts w:hint="eastAsia"/>
        </w:rPr>
        <w:t>起源与发展</w:t>
      </w:r>
    </w:p>
    <w:p w14:paraId="4A3229DD" w14:textId="77777777" w:rsidR="00725E7B" w:rsidRDefault="00725E7B">
      <w:pPr>
        <w:rPr>
          <w:rFonts w:hint="eastAsia"/>
        </w:rPr>
      </w:pPr>
      <w:r>
        <w:rPr>
          <w:rFonts w:hint="eastAsia"/>
        </w:rPr>
        <w:t>费孝通在其研究中指出，“差序格局”是中国传统乡村社会结构的核心特征之一。这个概念最早出现在他对农村经济和社会组织的研究中，特别是对江苏开弦弓村（江村）的研究。费孝通认为，与西方社会不同，中国社会的关系不是以个体为中心的简单集合，而是像石头投入水中泛起的波纹一样，一圈圈推出去，愈推愈远，也愈推愈薄。这种独特的社会关系模式影响着人们的行为准则和社会互动方式。</w:t>
      </w:r>
    </w:p>
    <w:p w14:paraId="2E4765C8" w14:textId="77777777" w:rsidR="00725E7B" w:rsidRDefault="00725E7B">
      <w:pPr>
        <w:rPr>
          <w:rFonts w:hint="eastAsia"/>
        </w:rPr>
      </w:pPr>
    </w:p>
    <w:p w14:paraId="38EFD98A" w14:textId="77777777" w:rsidR="00725E7B" w:rsidRDefault="00725E7B">
      <w:pPr>
        <w:rPr>
          <w:rFonts w:hint="eastAsia"/>
        </w:rPr>
      </w:pPr>
    </w:p>
    <w:p w14:paraId="1CE9B583" w14:textId="77777777" w:rsidR="00725E7B" w:rsidRDefault="00725E7B">
      <w:pPr>
        <w:rPr>
          <w:rFonts w:hint="eastAsia"/>
        </w:rPr>
      </w:pPr>
      <w:r>
        <w:rPr>
          <w:rFonts w:hint="eastAsia"/>
        </w:rPr>
        <w:t>核心特征</w:t>
      </w:r>
    </w:p>
    <w:p w14:paraId="0E3E3CD0" w14:textId="77777777" w:rsidR="00725E7B" w:rsidRDefault="00725E7B">
      <w:pPr>
        <w:rPr>
          <w:rFonts w:hint="eastAsia"/>
        </w:rPr>
      </w:pPr>
      <w:r>
        <w:rPr>
          <w:rFonts w:hint="eastAsia"/>
        </w:rPr>
        <w:t>差序格局的核心在于“差序”，即人们之间的关系存在亲疏远近之分，形成不同的圈子或层级。最内层通常由家庭成员构成，向外依次是亲戚、朋友、同乡等。每个圈子都有其特定的行为规范和义务责任，随着圈子的扩大，这些规范和义务也会相应减弱。差序格局还强调了个人在社会关系网中的位置，以及通过个人努力可以实现的社会流动性。</w:t>
      </w:r>
    </w:p>
    <w:p w14:paraId="63722298" w14:textId="77777777" w:rsidR="00725E7B" w:rsidRDefault="00725E7B">
      <w:pPr>
        <w:rPr>
          <w:rFonts w:hint="eastAsia"/>
        </w:rPr>
      </w:pPr>
    </w:p>
    <w:p w14:paraId="7A129849" w14:textId="77777777" w:rsidR="00725E7B" w:rsidRDefault="00725E7B">
      <w:pPr>
        <w:rPr>
          <w:rFonts w:hint="eastAsia"/>
        </w:rPr>
      </w:pPr>
    </w:p>
    <w:p w14:paraId="7ABC596B" w14:textId="77777777" w:rsidR="00725E7B" w:rsidRDefault="00725E7B">
      <w:pPr>
        <w:rPr>
          <w:rFonts w:hint="eastAsia"/>
        </w:rPr>
      </w:pPr>
      <w:r>
        <w:rPr>
          <w:rFonts w:hint="eastAsia"/>
        </w:rPr>
        <w:t>现代社会的影响</w:t>
      </w:r>
    </w:p>
    <w:p w14:paraId="5F133C7C" w14:textId="77777777" w:rsidR="00725E7B" w:rsidRDefault="00725E7B">
      <w:pPr>
        <w:rPr>
          <w:rFonts w:hint="eastAsia"/>
        </w:rPr>
      </w:pPr>
      <w:r>
        <w:rPr>
          <w:rFonts w:hint="eastAsia"/>
        </w:rPr>
        <w:t>尽管现代社会发生了巨大变化，但差序格局的理念仍然深深影响着中国人的思维方式和社会行为。例如，在商业交往中，中国人往往更倾向于信任并合作那些与自己有直接或间接关系的人；在处理纠纷时，也会首先考虑通过私人关系而非法律途径解决问题。这种现象反映了差序格局在现代中国的持久影响力。</w:t>
      </w:r>
    </w:p>
    <w:p w14:paraId="3FA40D7F" w14:textId="77777777" w:rsidR="00725E7B" w:rsidRDefault="00725E7B">
      <w:pPr>
        <w:rPr>
          <w:rFonts w:hint="eastAsia"/>
        </w:rPr>
      </w:pPr>
    </w:p>
    <w:p w14:paraId="78C551AA" w14:textId="77777777" w:rsidR="00725E7B" w:rsidRDefault="00725E7B">
      <w:pPr>
        <w:rPr>
          <w:rFonts w:hint="eastAsia"/>
        </w:rPr>
      </w:pPr>
    </w:p>
    <w:p w14:paraId="18FB89CF" w14:textId="77777777" w:rsidR="00725E7B" w:rsidRDefault="00725E7B">
      <w:pPr>
        <w:rPr>
          <w:rFonts w:hint="eastAsia"/>
        </w:rPr>
      </w:pPr>
      <w:r>
        <w:rPr>
          <w:rFonts w:hint="eastAsia"/>
        </w:rPr>
        <w:t>最后的总结</w:t>
      </w:r>
    </w:p>
    <w:p w14:paraId="6B8E39A2" w14:textId="77777777" w:rsidR="00725E7B" w:rsidRDefault="00725E7B">
      <w:pPr>
        <w:rPr>
          <w:rFonts w:hint="eastAsia"/>
        </w:rPr>
      </w:pPr>
      <w:r>
        <w:rPr>
          <w:rFonts w:hint="eastAsia"/>
        </w:rPr>
        <w:t>“差序格局”的拼音“chā xù gé jú”不仅仅是一个简单的词汇，它是理解中国社会结构及其文化背景的关键概念之一。通过研究差序格局，我们可以更好地理解中国人际关系的独特性，以及这种特殊的社会结构如何影响人们的日常生活和社会行为。无论是在学术领域还是日常生活中，差序格局都为我们提供了宝贵的视角来解读中国社会的多样性和复杂性。</w:t>
      </w:r>
    </w:p>
    <w:p w14:paraId="787F1DCB" w14:textId="77777777" w:rsidR="00725E7B" w:rsidRDefault="00725E7B">
      <w:pPr>
        <w:rPr>
          <w:rFonts w:hint="eastAsia"/>
        </w:rPr>
      </w:pPr>
    </w:p>
    <w:p w14:paraId="037A3B2B" w14:textId="77777777" w:rsidR="00725E7B" w:rsidRDefault="00725E7B">
      <w:pPr>
        <w:rPr>
          <w:rFonts w:hint="eastAsia"/>
        </w:rPr>
      </w:pPr>
      <w:r>
        <w:rPr>
          <w:rFonts w:hint="eastAsia"/>
        </w:rPr>
        <w:t>本文是由懂得生活网（dongdeshenghuo.com）为大家创作</w:t>
      </w:r>
    </w:p>
    <w:p w14:paraId="11EE7105" w14:textId="3FA6F7B9" w:rsidR="00EC612F" w:rsidRDefault="00EC612F"/>
    <w:sectPr w:rsidR="00EC612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612F"/>
    <w:rsid w:val="002C7852"/>
    <w:rsid w:val="00725E7B"/>
    <w:rsid w:val="00EC61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AD56371-BC5C-4CCD-935F-F2F031DC0C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C612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C612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C612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C612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C612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C612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C612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C612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C612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C612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C612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C612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C612F"/>
    <w:rPr>
      <w:rFonts w:cstheme="majorBidi"/>
      <w:color w:val="2F5496" w:themeColor="accent1" w:themeShade="BF"/>
      <w:sz w:val="28"/>
      <w:szCs w:val="28"/>
    </w:rPr>
  </w:style>
  <w:style w:type="character" w:customStyle="1" w:styleId="50">
    <w:name w:val="标题 5 字符"/>
    <w:basedOn w:val="a0"/>
    <w:link w:val="5"/>
    <w:uiPriority w:val="9"/>
    <w:semiHidden/>
    <w:rsid w:val="00EC612F"/>
    <w:rPr>
      <w:rFonts w:cstheme="majorBidi"/>
      <w:color w:val="2F5496" w:themeColor="accent1" w:themeShade="BF"/>
      <w:sz w:val="24"/>
    </w:rPr>
  </w:style>
  <w:style w:type="character" w:customStyle="1" w:styleId="60">
    <w:name w:val="标题 6 字符"/>
    <w:basedOn w:val="a0"/>
    <w:link w:val="6"/>
    <w:uiPriority w:val="9"/>
    <w:semiHidden/>
    <w:rsid w:val="00EC612F"/>
    <w:rPr>
      <w:rFonts w:cstheme="majorBidi"/>
      <w:b/>
      <w:bCs/>
      <w:color w:val="2F5496" w:themeColor="accent1" w:themeShade="BF"/>
    </w:rPr>
  </w:style>
  <w:style w:type="character" w:customStyle="1" w:styleId="70">
    <w:name w:val="标题 7 字符"/>
    <w:basedOn w:val="a0"/>
    <w:link w:val="7"/>
    <w:uiPriority w:val="9"/>
    <w:semiHidden/>
    <w:rsid w:val="00EC612F"/>
    <w:rPr>
      <w:rFonts w:cstheme="majorBidi"/>
      <w:b/>
      <w:bCs/>
      <w:color w:val="595959" w:themeColor="text1" w:themeTint="A6"/>
    </w:rPr>
  </w:style>
  <w:style w:type="character" w:customStyle="1" w:styleId="80">
    <w:name w:val="标题 8 字符"/>
    <w:basedOn w:val="a0"/>
    <w:link w:val="8"/>
    <w:uiPriority w:val="9"/>
    <w:semiHidden/>
    <w:rsid w:val="00EC612F"/>
    <w:rPr>
      <w:rFonts w:cstheme="majorBidi"/>
      <w:color w:val="595959" w:themeColor="text1" w:themeTint="A6"/>
    </w:rPr>
  </w:style>
  <w:style w:type="character" w:customStyle="1" w:styleId="90">
    <w:name w:val="标题 9 字符"/>
    <w:basedOn w:val="a0"/>
    <w:link w:val="9"/>
    <w:uiPriority w:val="9"/>
    <w:semiHidden/>
    <w:rsid w:val="00EC612F"/>
    <w:rPr>
      <w:rFonts w:eastAsiaTheme="majorEastAsia" w:cstheme="majorBidi"/>
      <w:color w:val="595959" w:themeColor="text1" w:themeTint="A6"/>
    </w:rPr>
  </w:style>
  <w:style w:type="paragraph" w:styleId="a3">
    <w:name w:val="Title"/>
    <w:basedOn w:val="a"/>
    <w:next w:val="a"/>
    <w:link w:val="a4"/>
    <w:uiPriority w:val="10"/>
    <w:qFormat/>
    <w:rsid w:val="00EC612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C612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C612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C612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C612F"/>
    <w:pPr>
      <w:spacing w:before="160"/>
      <w:jc w:val="center"/>
    </w:pPr>
    <w:rPr>
      <w:i/>
      <w:iCs/>
      <w:color w:val="404040" w:themeColor="text1" w:themeTint="BF"/>
    </w:rPr>
  </w:style>
  <w:style w:type="character" w:customStyle="1" w:styleId="a8">
    <w:name w:val="引用 字符"/>
    <w:basedOn w:val="a0"/>
    <w:link w:val="a7"/>
    <w:uiPriority w:val="29"/>
    <w:rsid w:val="00EC612F"/>
    <w:rPr>
      <w:i/>
      <w:iCs/>
      <w:color w:val="404040" w:themeColor="text1" w:themeTint="BF"/>
    </w:rPr>
  </w:style>
  <w:style w:type="paragraph" w:styleId="a9">
    <w:name w:val="List Paragraph"/>
    <w:basedOn w:val="a"/>
    <w:uiPriority w:val="34"/>
    <w:qFormat/>
    <w:rsid w:val="00EC612F"/>
    <w:pPr>
      <w:ind w:left="720"/>
      <w:contextualSpacing/>
    </w:pPr>
  </w:style>
  <w:style w:type="character" w:styleId="aa">
    <w:name w:val="Intense Emphasis"/>
    <w:basedOn w:val="a0"/>
    <w:uiPriority w:val="21"/>
    <w:qFormat/>
    <w:rsid w:val="00EC612F"/>
    <w:rPr>
      <w:i/>
      <w:iCs/>
      <w:color w:val="2F5496" w:themeColor="accent1" w:themeShade="BF"/>
    </w:rPr>
  </w:style>
  <w:style w:type="paragraph" w:styleId="ab">
    <w:name w:val="Intense Quote"/>
    <w:basedOn w:val="a"/>
    <w:next w:val="a"/>
    <w:link w:val="ac"/>
    <w:uiPriority w:val="30"/>
    <w:qFormat/>
    <w:rsid w:val="00EC612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C612F"/>
    <w:rPr>
      <w:i/>
      <w:iCs/>
      <w:color w:val="2F5496" w:themeColor="accent1" w:themeShade="BF"/>
    </w:rPr>
  </w:style>
  <w:style w:type="character" w:styleId="ad">
    <w:name w:val="Intense Reference"/>
    <w:basedOn w:val="a0"/>
    <w:uiPriority w:val="32"/>
    <w:qFormat/>
    <w:rsid w:val="00EC612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707</Characters>
  <Application>Microsoft Office Word</Application>
  <DocSecurity>0</DocSecurity>
  <Lines>5</Lines>
  <Paragraphs>1</Paragraphs>
  <ScaleCrop>false</ScaleCrop>
  <Company/>
  <LinksUpToDate>false</LinksUpToDate>
  <CharactersWithSpaces>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2025-03-24T14:37:00Z</dcterms:created>
  <dcterms:modified xsi:type="dcterms:W3CDTF">2025-03-24T14:37:00Z</dcterms:modified>
</cp:coreProperties>
</file>