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1484" w14:textId="77777777" w:rsidR="00AD47DF" w:rsidRDefault="00AD47DF">
      <w:pPr>
        <w:rPr>
          <w:rFonts w:hint="eastAsia"/>
        </w:rPr>
      </w:pPr>
    </w:p>
    <w:p w14:paraId="22D53CB4" w14:textId="77777777" w:rsidR="00AD47DF" w:rsidRDefault="00AD47DF">
      <w:pPr>
        <w:rPr>
          <w:rFonts w:hint="eastAsia"/>
        </w:rPr>
      </w:pPr>
      <w:r>
        <w:rPr>
          <w:rFonts w:hint="eastAsia"/>
        </w:rPr>
        <w:t>尺子怎么拼写</w:t>
      </w:r>
    </w:p>
    <w:p w14:paraId="68673C58" w14:textId="77777777" w:rsidR="00AD47DF" w:rsidRDefault="00AD47DF">
      <w:pPr>
        <w:rPr>
          <w:rFonts w:hint="eastAsia"/>
        </w:rPr>
      </w:pPr>
      <w:r>
        <w:rPr>
          <w:rFonts w:hint="eastAsia"/>
        </w:rPr>
        <w:t>在我们的日常生活中，经常会遇到需要书写各种物品名称的情况。对于“尺子”这个词，它的正确拼写是非常基础且重要的。“尺子”的拼音是“chǐ zi”，在汉字书写中，我们使用简体中文的“尺子”。它由两个汉字组成：“尺”，意味着一种长度单位，而“子”在这里没有实际意义，更多的是作为名词后缀来使用。</w:t>
      </w:r>
    </w:p>
    <w:p w14:paraId="45A4941F" w14:textId="77777777" w:rsidR="00AD47DF" w:rsidRDefault="00AD47DF">
      <w:pPr>
        <w:rPr>
          <w:rFonts w:hint="eastAsia"/>
        </w:rPr>
      </w:pPr>
    </w:p>
    <w:p w14:paraId="24073686" w14:textId="77777777" w:rsidR="00AD47DF" w:rsidRDefault="00AD47DF">
      <w:pPr>
        <w:rPr>
          <w:rFonts w:hint="eastAsia"/>
        </w:rPr>
      </w:pPr>
    </w:p>
    <w:p w14:paraId="3FC77DEE" w14:textId="77777777" w:rsidR="00AD47DF" w:rsidRDefault="00AD47DF">
      <w:pPr>
        <w:rPr>
          <w:rFonts w:hint="eastAsia"/>
        </w:rPr>
      </w:pPr>
      <w:r>
        <w:rPr>
          <w:rFonts w:hint="eastAsia"/>
        </w:rPr>
        <w:t>尺子的历史背景</w:t>
      </w:r>
    </w:p>
    <w:p w14:paraId="0836EBC0" w14:textId="77777777" w:rsidR="00AD47DF" w:rsidRDefault="00AD47DF">
      <w:pPr>
        <w:rPr>
          <w:rFonts w:hint="eastAsia"/>
        </w:rPr>
      </w:pPr>
      <w:r>
        <w:rPr>
          <w:rFonts w:hint="eastAsia"/>
        </w:rPr>
        <w:t>“尺子”作为一种测量工具，在中国古代就已经存在了多种形式和材料制成的尺子，如木尺、竹尺等。这些尺子不仅用于日常生活中的长度测量，还在建筑工程等领域发挥了重要作用。随着时间的发展，“尺子”的概念逐渐扩展到现代学校教育中的文具之一，其形式也更加多样化，包括直尺、三角尺、卷尺等。</w:t>
      </w:r>
    </w:p>
    <w:p w14:paraId="72F98EEA" w14:textId="77777777" w:rsidR="00AD47DF" w:rsidRDefault="00AD47DF">
      <w:pPr>
        <w:rPr>
          <w:rFonts w:hint="eastAsia"/>
        </w:rPr>
      </w:pPr>
    </w:p>
    <w:p w14:paraId="1261E52E" w14:textId="77777777" w:rsidR="00AD47DF" w:rsidRDefault="00AD47DF">
      <w:pPr>
        <w:rPr>
          <w:rFonts w:hint="eastAsia"/>
        </w:rPr>
      </w:pPr>
    </w:p>
    <w:p w14:paraId="6A793F0E" w14:textId="77777777" w:rsidR="00AD47DF" w:rsidRDefault="00AD47DF">
      <w:pPr>
        <w:rPr>
          <w:rFonts w:hint="eastAsia"/>
        </w:rPr>
      </w:pPr>
      <w:r>
        <w:rPr>
          <w:rFonts w:hint="eastAsia"/>
        </w:rPr>
        <w:t>尺子的类型与用途</w:t>
      </w:r>
    </w:p>
    <w:p w14:paraId="47F197BB" w14:textId="77777777" w:rsidR="00AD47DF" w:rsidRDefault="00AD47DF">
      <w:pPr>
        <w:rPr>
          <w:rFonts w:hint="eastAsia"/>
        </w:rPr>
      </w:pPr>
      <w:r>
        <w:rPr>
          <w:rFonts w:hint="eastAsia"/>
        </w:rPr>
        <w:t>现代社会中的尺子种类繁多，每种都有其特定的应用场景。例如，学生常用的塑料或木质直尺主要用于绘制直线或测量短距离；而在建筑设计领域，则会用到更为精确的钢制卷尺来测量较长的距离。还有专门用于绘图和技术设计的三角尺，它们能够帮助使用者画出准确的角度和直线。</w:t>
      </w:r>
    </w:p>
    <w:p w14:paraId="0D78C1E5" w14:textId="77777777" w:rsidR="00AD47DF" w:rsidRDefault="00AD47DF">
      <w:pPr>
        <w:rPr>
          <w:rFonts w:hint="eastAsia"/>
        </w:rPr>
      </w:pPr>
    </w:p>
    <w:p w14:paraId="3294C6F6" w14:textId="77777777" w:rsidR="00AD47DF" w:rsidRDefault="00AD47DF">
      <w:pPr>
        <w:rPr>
          <w:rFonts w:hint="eastAsia"/>
        </w:rPr>
      </w:pPr>
    </w:p>
    <w:p w14:paraId="23C1BA23" w14:textId="77777777" w:rsidR="00AD47DF" w:rsidRDefault="00AD47DF">
      <w:pPr>
        <w:rPr>
          <w:rFonts w:hint="eastAsia"/>
        </w:rPr>
      </w:pPr>
      <w:r>
        <w:rPr>
          <w:rFonts w:hint="eastAsia"/>
        </w:rPr>
        <w:t>如何正确使用尺子</w:t>
      </w:r>
    </w:p>
    <w:p w14:paraId="38BC2042" w14:textId="77777777" w:rsidR="00AD47DF" w:rsidRDefault="00AD47DF">
      <w:pPr>
        <w:rPr>
          <w:rFonts w:hint="eastAsia"/>
        </w:rPr>
      </w:pPr>
      <w:r>
        <w:rPr>
          <w:rFonts w:hint="eastAsia"/>
        </w:rPr>
        <w:t>无论是学习还是工作，掌握正确的尺子使用方法都是非常必要的。以绘制直线为例，首先需要将尺子的一边紧贴纸面，并确保不移动；使用铅笔沿着尺子的边缘轻轻滑动，这样就可以得到一条直线。对于需要测量长度的情况，应该选择合适的尺子类型，并注意读取数据时视线应垂直于刻度，以减少误差。</w:t>
      </w:r>
    </w:p>
    <w:p w14:paraId="1E7F12E1" w14:textId="77777777" w:rsidR="00AD47DF" w:rsidRDefault="00AD47DF">
      <w:pPr>
        <w:rPr>
          <w:rFonts w:hint="eastAsia"/>
        </w:rPr>
      </w:pPr>
    </w:p>
    <w:p w14:paraId="13669CAB" w14:textId="77777777" w:rsidR="00AD47DF" w:rsidRDefault="00AD47DF">
      <w:pPr>
        <w:rPr>
          <w:rFonts w:hint="eastAsia"/>
        </w:rPr>
      </w:pPr>
    </w:p>
    <w:p w14:paraId="07FEEF31" w14:textId="77777777" w:rsidR="00AD47DF" w:rsidRDefault="00AD47DF">
      <w:pPr>
        <w:rPr>
          <w:rFonts w:hint="eastAsia"/>
        </w:rPr>
      </w:pPr>
      <w:r>
        <w:rPr>
          <w:rFonts w:hint="eastAsia"/>
        </w:rPr>
        <w:t>尺子的重要性</w:t>
      </w:r>
    </w:p>
    <w:p w14:paraId="38116D50" w14:textId="77777777" w:rsidR="00AD47DF" w:rsidRDefault="00AD47DF">
      <w:pPr>
        <w:rPr>
          <w:rFonts w:hint="eastAsia"/>
        </w:rPr>
      </w:pPr>
      <w:r>
        <w:rPr>
          <w:rFonts w:hint="eastAsia"/>
        </w:rPr>
        <w:t>尺子虽然看似简单，但在许多方面都发挥着不可或缺的作用。无论是在学校里帮助学生们学习数学几何知识，还是在工程现场进行精确测量，尺子都是一个基本却极其重要的工具。通过了解尺子的正确拼写、历史背景、类型用途以及使用方法，我们可以更好地认识到这一小小工具背后所蕴含的大价值。</w:t>
      </w:r>
    </w:p>
    <w:p w14:paraId="580CCF01" w14:textId="77777777" w:rsidR="00AD47DF" w:rsidRDefault="00AD47DF">
      <w:pPr>
        <w:rPr>
          <w:rFonts w:hint="eastAsia"/>
        </w:rPr>
      </w:pPr>
    </w:p>
    <w:p w14:paraId="6669CFA5" w14:textId="77777777" w:rsidR="00AD47DF" w:rsidRDefault="00AD47DF">
      <w:pPr>
        <w:rPr>
          <w:rFonts w:hint="eastAsia"/>
        </w:rPr>
      </w:pPr>
    </w:p>
    <w:p w14:paraId="06191AD8" w14:textId="77777777" w:rsidR="00AD47DF" w:rsidRDefault="00AD4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78606" w14:textId="044FD7DE" w:rsidR="0076133E" w:rsidRDefault="0076133E"/>
    <w:sectPr w:rsidR="00761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3E"/>
    <w:rsid w:val="002C7852"/>
    <w:rsid w:val="0076133E"/>
    <w:rsid w:val="00A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167FA-6EA2-4E28-A485-3433326B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