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317E" w14:textId="77777777" w:rsidR="0057545B" w:rsidRDefault="0057545B">
      <w:pPr>
        <w:rPr>
          <w:rFonts w:hint="eastAsia"/>
        </w:rPr>
      </w:pPr>
    </w:p>
    <w:p w14:paraId="46605425" w14:textId="77777777" w:rsidR="0057545B" w:rsidRDefault="0057545B">
      <w:pPr>
        <w:rPr>
          <w:rFonts w:hint="eastAsia"/>
        </w:rPr>
      </w:pPr>
      <w:r>
        <w:rPr>
          <w:rFonts w:hint="eastAsia"/>
        </w:rPr>
        <w:t>对症治疗的拼音</w:t>
      </w:r>
    </w:p>
    <w:p w14:paraId="38A0B2DD" w14:textId="77777777" w:rsidR="0057545B" w:rsidRDefault="0057545B">
      <w:pPr>
        <w:rPr>
          <w:rFonts w:hint="eastAsia"/>
        </w:rPr>
      </w:pPr>
      <w:r>
        <w:rPr>
          <w:rFonts w:hint="eastAsia"/>
        </w:rPr>
        <w:t>对症治疗在拼音中的表示为“duì zhèng zhì liáo”。这一术语指的是根据疾病的症状进行针对性治疗的方法。在中西医理论中，对症治疗都是一个重要的概念，它强调的是针对患者当前最显著的症状给予缓解和治疗，以提高患者的生活质量。</w:t>
      </w:r>
    </w:p>
    <w:p w14:paraId="31A99FA6" w14:textId="77777777" w:rsidR="0057545B" w:rsidRDefault="0057545B">
      <w:pPr>
        <w:rPr>
          <w:rFonts w:hint="eastAsia"/>
        </w:rPr>
      </w:pPr>
    </w:p>
    <w:p w14:paraId="6819A6F6" w14:textId="77777777" w:rsidR="0057545B" w:rsidRDefault="0057545B">
      <w:pPr>
        <w:rPr>
          <w:rFonts w:hint="eastAsia"/>
        </w:rPr>
      </w:pPr>
    </w:p>
    <w:p w14:paraId="649201D1" w14:textId="77777777" w:rsidR="0057545B" w:rsidRDefault="0057545B">
      <w:pPr>
        <w:rPr>
          <w:rFonts w:hint="eastAsia"/>
        </w:rPr>
      </w:pPr>
      <w:r>
        <w:rPr>
          <w:rFonts w:hint="eastAsia"/>
        </w:rPr>
        <w:t>理解对症治疗的重要性</w:t>
      </w:r>
    </w:p>
    <w:p w14:paraId="775DA9A0" w14:textId="77777777" w:rsidR="0057545B" w:rsidRDefault="0057545B">
      <w:pPr>
        <w:rPr>
          <w:rFonts w:hint="eastAsia"/>
        </w:rPr>
      </w:pPr>
      <w:r>
        <w:rPr>
          <w:rFonts w:hint="eastAsia"/>
        </w:rPr>
        <w:t>了解对症治疗的含义对于医疗从业者以及患者来说都至关重要。一方面，它可以帮助医生更准确地确定治疗方案，从而有效地缓解病人的痛苦；另一方面，也有助于病人理解自己的治疗过程，增强对抗疾病的信心。通过直接针对症状进行治疗，可以在短时间内改善患者的健康状况，特别是在急性病症的情况下。</w:t>
      </w:r>
    </w:p>
    <w:p w14:paraId="66BFB031" w14:textId="77777777" w:rsidR="0057545B" w:rsidRDefault="0057545B">
      <w:pPr>
        <w:rPr>
          <w:rFonts w:hint="eastAsia"/>
        </w:rPr>
      </w:pPr>
    </w:p>
    <w:p w14:paraId="77C1423B" w14:textId="77777777" w:rsidR="0057545B" w:rsidRDefault="0057545B">
      <w:pPr>
        <w:rPr>
          <w:rFonts w:hint="eastAsia"/>
        </w:rPr>
      </w:pPr>
    </w:p>
    <w:p w14:paraId="2164182D" w14:textId="77777777" w:rsidR="0057545B" w:rsidRDefault="0057545B">
      <w:pPr>
        <w:rPr>
          <w:rFonts w:hint="eastAsia"/>
        </w:rPr>
      </w:pPr>
      <w:r>
        <w:rPr>
          <w:rFonts w:hint="eastAsia"/>
        </w:rPr>
        <w:t>对症治疗的应用场景</w:t>
      </w:r>
    </w:p>
    <w:p w14:paraId="5A6DE885" w14:textId="77777777" w:rsidR="0057545B" w:rsidRDefault="0057545B">
      <w:pPr>
        <w:rPr>
          <w:rFonts w:hint="eastAsia"/>
        </w:rPr>
      </w:pPr>
      <w:r>
        <w:rPr>
          <w:rFonts w:hint="eastAsia"/>
        </w:rPr>
        <w:t>对症治疗广泛应用于各种疾病的处理过程中。例如，在感冒初期，可能会出现发热、头痛等症状，这时可以采用解热镇痛药物来缓解这些不适。再比如，在过敏反应发生时，使用抗组胺药能够有效减轻瘙痒、红肿等过敏症状。这种方法不仅限于西医，在中医中同样存在类似的治疗理念，如针灸、拔罐等疗法也常常被用来缓解特定的症状。</w:t>
      </w:r>
    </w:p>
    <w:p w14:paraId="1246E8CC" w14:textId="77777777" w:rsidR="0057545B" w:rsidRDefault="0057545B">
      <w:pPr>
        <w:rPr>
          <w:rFonts w:hint="eastAsia"/>
        </w:rPr>
      </w:pPr>
    </w:p>
    <w:p w14:paraId="342F8115" w14:textId="77777777" w:rsidR="0057545B" w:rsidRDefault="0057545B">
      <w:pPr>
        <w:rPr>
          <w:rFonts w:hint="eastAsia"/>
        </w:rPr>
      </w:pPr>
    </w:p>
    <w:p w14:paraId="1A6B981B" w14:textId="77777777" w:rsidR="0057545B" w:rsidRDefault="0057545B">
      <w:pPr>
        <w:rPr>
          <w:rFonts w:hint="eastAsia"/>
        </w:rPr>
      </w:pPr>
      <w:r>
        <w:rPr>
          <w:rFonts w:hint="eastAsia"/>
        </w:rPr>
        <w:t>对症治疗与对因治疗的关系</w:t>
      </w:r>
    </w:p>
    <w:p w14:paraId="2F8B26FD" w14:textId="77777777" w:rsidR="0057545B" w:rsidRDefault="0057545B">
      <w:pPr>
        <w:rPr>
          <w:rFonts w:hint="eastAsia"/>
        </w:rPr>
      </w:pPr>
      <w:r>
        <w:rPr>
          <w:rFonts w:hint="eastAsia"/>
        </w:rPr>
        <w:t>虽然对症治疗能够迅速缓解患者的症状，但有时仅依靠对症治疗是不够的。这是因为有些情况下需要从根本上解决问题，即进行对因治疗。对因治疗旨在消除病因，从而彻底治愈疾病。例如，对于细菌感染性疾病，除了对症治疗外，还需要使用抗生素进行对因治疗，以消灭病原体，防止疾病复发。因此，对症治疗和对因治疗相辅相成，共同构成了完整的治疗体系。</w:t>
      </w:r>
    </w:p>
    <w:p w14:paraId="6DBBE85B" w14:textId="77777777" w:rsidR="0057545B" w:rsidRDefault="0057545B">
      <w:pPr>
        <w:rPr>
          <w:rFonts w:hint="eastAsia"/>
        </w:rPr>
      </w:pPr>
    </w:p>
    <w:p w14:paraId="5FDEBC81" w14:textId="77777777" w:rsidR="0057545B" w:rsidRDefault="0057545B">
      <w:pPr>
        <w:rPr>
          <w:rFonts w:hint="eastAsia"/>
        </w:rPr>
      </w:pPr>
    </w:p>
    <w:p w14:paraId="3C030765" w14:textId="77777777" w:rsidR="0057545B" w:rsidRDefault="0057545B">
      <w:pPr>
        <w:rPr>
          <w:rFonts w:hint="eastAsia"/>
        </w:rPr>
      </w:pPr>
      <w:r>
        <w:rPr>
          <w:rFonts w:hint="eastAsia"/>
        </w:rPr>
        <w:t>对症治疗的局限性</w:t>
      </w:r>
    </w:p>
    <w:p w14:paraId="112C73AE" w14:textId="77777777" w:rsidR="0057545B" w:rsidRDefault="0057545B">
      <w:pPr>
        <w:rPr>
          <w:rFonts w:hint="eastAsia"/>
        </w:rPr>
      </w:pPr>
      <w:r>
        <w:rPr>
          <w:rFonts w:hint="eastAsia"/>
        </w:rPr>
        <w:t>值得注意的是，尽管对症治疗有着不可忽视的作用，但它并非万能。对症治疗主要集中在症状的缓解上，而对于一些慢性疾病或复杂病症而言，仅仅缓解症状并不能完全解决问题。长期依赖对症治疗而忽略了病因的探究，可能导致病情的延误或恶化。因此，在实际应用中，应该综合考虑对症治疗与对因治疗的结合，以达到最佳的治疗效果。</w:t>
      </w:r>
    </w:p>
    <w:p w14:paraId="51FB9B4B" w14:textId="77777777" w:rsidR="0057545B" w:rsidRDefault="0057545B">
      <w:pPr>
        <w:rPr>
          <w:rFonts w:hint="eastAsia"/>
        </w:rPr>
      </w:pPr>
    </w:p>
    <w:p w14:paraId="4A55F5C0" w14:textId="77777777" w:rsidR="0057545B" w:rsidRDefault="0057545B">
      <w:pPr>
        <w:rPr>
          <w:rFonts w:hint="eastAsia"/>
        </w:rPr>
      </w:pPr>
    </w:p>
    <w:p w14:paraId="4756FA37" w14:textId="77777777" w:rsidR="0057545B" w:rsidRDefault="00575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8AAA8" w14:textId="5EC1AEAD" w:rsidR="00E613B6" w:rsidRDefault="00E613B6"/>
    <w:sectPr w:rsidR="00E6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B6"/>
    <w:rsid w:val="002C7852"/>
    <w:rsid w:val="0057545B"/>
    <w:rsid w:val="00E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A8D0-B581-4B9C-B592-261AE228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