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CC93" w14:textId="77777777" w:rsidR="006C1679" w:rsidRDefault="006C1679">
      <w:pPr>
        <w:rPr>
          <w:rFonts w:hint="eastAsia"/>
        </w:rPr>
      </w:pPr>
    </w:p>
    <w:p w14:paraId="05AA267A" w14:textId="77777777" w:rsidR="006C1679" w:rsidRDefault="006C1679">
      <w:pPr>
        <w:rPr>
          <w:rFonts w:hint="eastAsia"/>
        </w:rPr>
      </w:pPr>
      <w:r>
        <w:rPr>
          <w:rFonts w:hint="eastAsia"/>
        </w:rPr>
        <w:t>对牛弹琴的拼音和注音是什么</w:t>
      </w:r>
    </w:p>
    <w:p w14:paraId="78B09026" w14:textId="77777777" w:rsidR="006C1679" w:rsidRDefault="006C1679">
      <w:pPr>
        <w:rPr>
          <w:rFonts w:hint="eastAsia"/>
        </w:rPr>
      </w:pPr>
      <w:r>
        <w:rPr>
          <w:rFonts w:hint="eastAsia"/>
        </w:rPr>
        <w:t>对牛弹琴，作为一句成语，形象地比喻对不懂道理的人讲道理，对外行人说内行话，白费力气。“对牛弹琴”的拼音和注音是什么呢？让我们明确这个成语的标准发音。</w:t>
      </w:r>
    </w:p>
    <w:p w14:paraId="44DB90F9" w14:textId="77777777" w:rsidR="006C1679" w:rsidRDefault="006C1679">
      <w:pPr>
        <w:rPr>
          <w:rFonts w:hint="eastAsia"/>
        </w:rPr>
      </w:pPr>
    </w:p>
    <w:p w14:paraId="07E86B4B" w14:textId="77777777" w:rsidR="006C1679" w:rsidRDefault="006C1679">
      <w:pPr>
        <w:rPr>
          <w:rFonts w:hint="eastAsia"/>
        </w:rPr>
      </w:pPr>
    </w:p>
    <w:p w14:paraId="23CA48CD" w14:textId="77777777" w:rsidR="006C1679" w:rsidRDefault="006C1679">
      <w:pPr>
        <w:rPr>
          <w:rFonts w:hint="eastAsia"/>
        </w:rPr>
      </w:pPr>
      <w:r>
        <w:rPr>
          <w:rFonts w:hint="eastAsia"/>
        </w:rPr>
        <w:t>拼音与注音</w:t>
      </w:r>
    </w:p>
    <w:p w14:paraId="1796C323" w14:textId="77777777" w:rsidR="006C1679" w:rsidRDefault="006C1679">
      <w:pPr>
        <w:rPr>
          <w:rFonts w:hint="eastAsia"/>
        </w:rPr>
      </w:pPr>
      <w:r>
        <w:rPr>
          <w:rFonts w:hint="eastAsia"/>
        </w:rPr>
        <w:t>“对牛弹琴”的拼音是：“duì niú tán qín”。其中，“对”（duì）表示面向或针对某人或某物；“牛”（niú）指的是家畜牛；“弹”（tán）在这里是动词，指用手指拨弄弦乐器的动作；“琴”（qín）则是指代各种弦乐器。因此，整个成语的发音清晰表达了其字面意思——向牛演奏音乐。</w:t>
      </w:r>
    </w:p>
    <w:p w14:paraId="6E170939" w14:textId="77777777" w:rsidR="006C1679" w:rsidRDefault="006C1679">
      <w:pPr>
        <w:rPr>
          <w:rFonts w:hint="eastAsia"/>
        </w:rPr>
      </w:pPr>
    </w:p>
    <w:p w14:paraId="4D84AC07" w14:textId="77777777" w:rsidR="006C1679" w:rsidRDefault="006C1679">
      <w:pPr>
        <w:rPr>
          <w:rFonts w:hint="eastAsia"/>
        </w:rPr>
      </w:pPr>
    </w:p>
    <w:p w14:paraId="259DE251" w14:textId="77777777" w:rsidR="006C1679" w:rsidRDefault="006C1679">
      <w:pPr>
        <w:rPr>
          <w:rFonts w:hint="eastAsia"/>
        </w:rPr>
      </w:pPr>
      <w:r>
        <w:rPr>
          <w:rFonts w:hint="eastAsia"/>
        </w:rPr>
        <w:t>成语来源及意义</w:t>
      </w:r>
    </w:p>
    <w:p w14:paraId="034AD6D1" w14:textId="77777777" w:rsidR="006C1679" w:rsidRDefault="006C1679">
      <w:pPr>
        <w:rPr>
          <w:rFonts w:hint="eastAsia"/>
        </w:rPr>
      </w:pPr>
      <w:r>
        <w:rPr>
          <w:rFonts w:hint="eastAsia"/>
        </w:rPr>
        <w:t>关于“对牛弹琴”的来源，最著名的典故出自《牟子·理惑论》。传说古代有位擅长音乐的人，名叫公明仪，他在野外看到一头牛，便想为它弹奏一曲以表达自己的情感。然而，无论他如何努力，牛似乎都没有任何反应，只顾吃草。这个故事后来被用来比喻对不懂道理的人讲道理，即使说得再好也是徒劳无功。</w:t>
      </w:r>
    </w:p>
    <w:p w14:paraId="0283F900" w14:textId="77777777" w:rsidR="006C1679" w:rsidRDefault="006C1679">
      <w:pPr>
        <w:rPr>
          <w:rFonts w:hint="eastAsia"/>
        </w:rPr>
      </w:pPr>
    </w:p>
    <w:p w14:paraId="02B5CB7F" w14:textId="77777777" w:rsidR="006C1679" w:rsidRDefault="006C1679">
      <w:pPr>
        <w:rPr>
          <w:rFonts w:hint="eastAsia"/>
        </w:rPr>
      </w:pPr>
    </w:p>
    <w:p w14:paraId="77705190" w14:textId="77777777" w:rsidR="006C1679" w:rsidRDefault="006C1679">
      <w:pPr>
        <w:rPr>
          <w:rFonts w:hint="eastAsia"/>
        </w:rPr>
      </w:pPr>
      <w:r>
        <w:rPr>
          <w:rFonts w:hint="eastAsia"/>
        </w:rPr>
        <w:t>使用场合</w:t>
      </w:r>
    </w:p>
    <w:p w14:paraId="6060D99F" w14:textId="77777777" w:rsidR="006C1679" w:rsidRDefault="006C1679">
      <w:pPr>
        <w:rPr>
          <w:rFonts w:hint="eastAsia"/>
        </w:rPr>
      </w:pPr>
      <w:r>
        <w:rPr>
          <w:rFonts w:hint="eastAsia"/>
        </w:rPr>
        <w:t>在日常生活中，“对牛弹琴”常用于形容交流中的无奈情况。例如，在专业讨论中遇到完全不理解该领域知识的人时，或是试图说服一个固执己见、不愿意听取他人意见的人时，都可以用“对牛弹琴”来形象地描述这种情景。这不仅体现了说话者的心情，也增加了语言的生动性和表现力。</w:t>
      </w:r>
    </w:p>
    <w:p w14:paraId="7C5E5FDF" w14:textId="77777777" w:rsidR="006C1679" w:rsidRDefault="006C1679">
      <w:pPr>
        <w:rPr>
          <w:rFonts w:hint="eastAsia"/>
        </w:rPr>
      </w:pPr>
    </w:p>
    <w:p w14:paraId="133A7848" w14:textId="77777777" w:rsidR="006C1679" w:rsidRDefault="006C1679">
      <w:pPr>
        <w:rPr>
          <w:rFonts w:hint="eastAsia"/>
        </w:rPr>
      </w:pPr>
    </w:p>
    <w:p w14:paraId="3AB8D9A7" w14:textId="77777777" w:rsidR="006C1679" w:rsidRDefault="006C1679">
      <w:pPr>
        <w:rPr>
          <w:rFonts w:hint="eastAsia"/>
        </w:rPr>
      </w:pPr>
      <w:r>
        <w:rPr>
          <w:rFonts w:hint="eastAsia"/>
        </w:rPr>
        <w:t>文化内涵</w:t>
      </w:r>
    </w:p>
    <w:p w14:paraId="1206E791" w14:textId="77777777" w:rsidR="006C1679" w:rsidRDefault="006C1679">
      <w:pPr>
        <w:rPr>
          <w:rFonts w:hint="eastAsia"/>
        </w:rPr>
      </w:pPr>
      <w:r>
        <w:rPr>
          <w:rFonts w:hint="eastAsia"/>
        </w:rPr>
        <w:t>成语是中国文化的瑰宝，它们承载着丰富的历史信息和深厚的文化底蕴。“对牛弹琴”不仅仅是关于一次失败的音乐表演的故事，它更深层次地反映了人际沟通的重要性以及了解听众背景对于有效传达信息的关键性。通过学习这样的成语，我们不仅能提高汉语水平，还能更好地理解和欣赏中国传统文化的魅力。</w:t>
      </w:r>
    </w:p>
    <w:p w14:paraId="2A49B114" w14:textId="77777777" w:rsidR="006C1679" w:rsidRDefault="006C1679">
      <w:pPr>
        <w:rPr>
          <w:rFonts w:hint="eastAsia"/>
        </w:rPr>
      </w:pPr>
    </w:p>
    <w:p w14:paraId="6F9844C5" w14:textId="77777777" w:rsidR="006C1679" w:rsidRDefault="006C1679">
      <w:pPr>
        <w:rPr>
          <w:rFonts w:hint="eastAsia"/>
        </w:rPr>
      </w:pPr>
    </w:p>
    <w:p w14:paraId="0BAC4875" w14:textId="77777777" w:rsidR="006C1679" w:rsidRDefault="006C1679">
      <w:pPr>
        <w:rPr>
          <w:rFonts w:hint="eastAsia"/>
        </w:rPr>
      </w:pPr>
      <w:r>
        <w:rPr>
          <w:rFonts w:hint="eastAsia"/>
        </w:rPr>
        <w:t>最后的总结</w:t>
      </w:r>
    </w:p>
    <w:p w14:paraId="3F26CCF0" w14:textId="77777777" w:rsidR="006C1679" w:rsidRDefault="006C1679">
      <w:pPr>
        <w:rPr>
          <w:rFonts w:hint="eastAsia"/>
        </w:rPr>
      </w:pPr>
      <w:r>
        <w:rPr>
          <w:rFonts w:hint="eastAsia"/>
        </w:rPr>
        <w:t>“对牛弹琴”的拼音“duì niú tán qín”不仅仅是一个简单的读音组合，它背后蕴含着深刻的文化价值和实用的生活哲理。掌握这类成语的正确发音和用法，有助于我们在日常生活和工作中更加准确地表达自己，同时也能增进对中国传统文化的理解和尊重。</w:t>
      </w:r>
    </w:p>
    <w:p w14:paraId="29F8CAAC" w14:textId="77777777" w:rsidR="006C1679" w:rsidRDefault="006C1679">
      <w:pPr>
        <w:rPr>
          <w:rFonts w:hint="eastAsia"/>
        </w:rPr>
      </w:pPr>
    </w:p>
    <w:p w14:paraId="08DEB869" w14:textId="77777777" w:rsidR="006C1679" w:rsidRDefault="006C1679">
      <w:pPr>
        <w:rPr>
          <w:rFonts w:hint="eastAsia"/>
        </w:rPr>
      </w:pPr>
    </w:p>
    <w:p w14:paraId="5819E269" w14:textId="77777777" w:rsidR="006C1679" w:rsidRDefault="006C1679">
      <w:pPr>
        <w:rPr>
          <w:rFonts w:hint="eastAsia"/>
        </w:rPr>
      </w:pPr>
      <w:r>
        <w:rPr>
          <w:rFonts w:hint="eastAsia"/>
        </w:rPr>
        <w:t>本文是由懂得生活网（dongdeshenghuo.com）为大家创作</w:t>
      </w:r>
    </w:p>
    <w:p w14:paraId="35D89233" w14:textId="63553D34" w:rsidR="00BB6126" w:rsidRDefault="00BB6126"/>
    <w:sectPr w:rsidR="00BB6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26"/>
    <w:rsid w:val="002C7852"/>
    <w:rsid w:val="006C1679"/>
    <w:rsid w:val="00BB6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00323-1E5C-436D-811D-C1E24EB3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126"/>
    <w:rPr>
      <w:rFonts w:cstheme="majorBidi"/>
      <w:color w:val="2F5496" w:themeColor="accent1" w:themeShade="BF"/>
      <w:sz w:val="28"/>
      <w:szCs w:val="28"/>
    </w:rPr>
  </w:style>
  <w:style w:type="character" w:customStyle="1" w:styleId="50">
    <w:name w:val="标题 5 字符"/>
    <w:basedOn w:val="a0"/>
    <w:link w:val="5"/>
    <w:uiPriority w:val="9"/>
    <w:semiHidden/>
    <w:rsid w:val="00BB6126"/>
    <w:rPr>
      <w:rFonts w:cstheme="majorBidi"/>
      <w:color w:val="2F5496" w:themeColor="accent1" w:themeShade="BF"/>
      <w:sz w:val="24"/>
    </w:rPr>
  </w:style>
  <w:style w:type="character" w:customStyle="1" w:styleId="60">
    <w:name w:val="标题 6 字符"/>
    <w:basedOn w:val="a0"/>
    <w:link w:val="6"/>
    <w:uiPriority w:val="9"/>
    <w:semiHidden/>
    <w:rsid w:val="00BB6126"/>
    <w:rPr>
      <w:rFonts w:cstheme="majorBidi"/>
      <w:b/>
      <w:bCs/>
      <w:color w:val="2F5496" w:themeColor="accent1" w:themeShade="BF"/>
    </w:rPr>
  </w:style>
  <w:style w:type="character" w:customStyle="1" w:styleId="70">
    <w:name w:val="标题 7 字符"/>
    <w:basedOn w:val="a0"/>
    <w:link w:val="7"/>
    <w:uiPriority w:val="9"/>
    <w:semiHidden/>
    <w:rsid w:val="00BB6126"/>
    <w:rPr>
      <w:rFonts w:cstheme="majorBidi"/>
      <w:b/>
      <w:bCs/>
      <w:color w:val="595959" w:themeColor="text1" w:themeTint="A6"/>
    </w:rPr>
  </w:style>
  <w:style w:type="character" w:customStyle="1" w:styleId="80">
    <w:name w:val="标题 8 字符"/>
    <w:basedOn w:val="a0"/>
    <w:link w:val="8"/>
    <w:uiPriority w:val="9"/>
    <w:semiHidden/>
    <w:rsid w:val="00BB6126"/>
    <w:rPr>
      <w:rFonts w:cstheme="majorBidi"/>
      <w:color w:val="595959" w:themeColor="text1" w:themeTint="A6"/>
    </w:rPr>
  </w:style>
  <w:style w:type="character" w:customStyle="1" w:styleId="90">
    <w:name w:val="标题 9 字符"/>
    <w:basedOn w:val="a0"/>
    <w:link w:val="9"/>
    <w:uiPriority w:val="9"/>
    <w:semiHidden/>
    <w:rsid w:val="00BB6126"/>
    <w:rPr>
      <w:rFonts w:eastAsiaTheme="majorEastAsia" w:cstheme="majorBidi"/>
      <w:color w:val="595959" w:themeColor="text1" w:themeTint="A6"/>
    </w:rPr>
  </w:style>
  <w:style w:type="paragraph" w:styleId="a3">
    <w:name w:val="Title"/>
    <w:basedOn w:val="a"/>
    <w:next w:val="a"/>
    <w:link w:val="a4"/>
    <w:uiPriority w:val="10"/>
    <w:qFormat/>
    <w:rsid w:val="00BB6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126"/>
    <w:pPr>
      <w:spacing w:before="160"/>
      <w:jc w:val="center"/>
    </w:pPr>
    <w:rPr>
      <w:i/>
      <w:iCs/>
      <w:color w:val="404040" w:themeColor="text1" w:themeTint="BF"/>
    </w:rPr>
  </w:style>
  <w:style w:type="character" w:customStyle="1" w:styleId="a8">
    <w:name w:val="引用 字符"/>
    <w:basedOn w:val="a0"/>
    <w:link w:val="a7"/>
    <w:uiPriority w:val="29"/>
    <w:rsid w:val="00BB6126"/>
    <w:rPr>
      <w:i/>
      <w:iCs/>
      <w:color w:val="404040" w:themeColor="text1" w:themeTint="BF"/>
    </w:rPr>
  </w:style>
  <w:style w:type="paragraph" w:styleId="a9">
    <w:name w:val="List Paragraph"/>
    <w:basedOn w:val="a"/>
    <w:uiPriority w:val="34"/>
    <w:qFormat/>
    <w:rsid w:val="00BB6126"/>
    <w:pPr>
      <w:ind w:left="720"/>
      <w:contextualSpacing/>
    </w:pPr>
  </w:style>
  <w:style w:type="character" w:styleId="aa">
    <w:name w:val="Intense Emphasis"/>
    <w:basedOn w:val="a0"/>
    <w:uiPriority w:val="21"/>
    <w:qFormat/>
    <w:rsid w:val="00BB6126"/>
    <w:rPr>
      <w:i/>
      <w:iCs/>
      <w:color w:val="2F5496" w:themeColor="accent1" w:themeShade="BF"/>
    </w:rPr>
  </w:style>
  <w:style w:type="paragraph" w:styleId="ab">
    <w:name w:val="Intense Quote"/>
    <w:basedOn w:val="a"/>
    <w:next w:val="a"/>
    <w:link w:val="ac"/>
    <w:uiPriority w:val="30"/>
    <w:qFormat/>
    <w:rsid w:val="00BB6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126"/>
    <w:rPr>
      <w:i/>
      <w:iCs/>
      <w:color w:val="2F5496" w:themeColor="accent1" w:themeShade="BF"/>
    </w:rPr>
  </w:style>
  <w:style w:type="character" w:styleId="ad">
    <w:name w:val="Intense Reference"/>
    <w:basedOn w:val="a0"/>
    <w:uiPriority w:val="32"/>
    <w:qFormat/>
    <w:rsid w:val="00BB6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