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247E4" w14:textId="77777777" w:rsidR="00D772C3" w:rsidRDefault="00D772C3">
      <w:pPr>
        <w:rPr>
          <w:rFonts w:hint="eastAsia"/>
        </w:rPr>
      </w:pPr>
    </w:p>
    <w:p w14:paraId="6A88469A" w14:textId="77777777" w:rsidR="00D772C3" w:rsidRDefault="00D772C3">
      <w:pPr>
        <w:rPr>
          <w:rFonts w:hint="eastAsia"/>
        </w:rPr>
      </w:pPr>
      <w:r>
        <w:rPr>
          <w:rFonts w:hint="eastAsia"/>
        </w:rPr>
        <w:t>对峙的拼音怎么写</w:t>
      </w:r>
    </w:p>
    <w:p w14:paraId="4D039B47" w14:textId="77777777" w:rsidR="00D772C3" w:rsidRDefault="00D772C3">
      <w:pPr>
        <w:rPr>
          <w:rFonts w:hint="eastAsia"/>
        </w:rPr>
      </w:pPr>
      <w:r>
        <w:rPr>
          <w:rFonts w:hint="eastAsia"/>
        </w:rPr>
        <w:t>“对峙”的拼音写作“duì zhì”。在汉语中，每个汉字都有其独特的拼音，这是学习和使用汉语的重要组成部分。拼音为学习者提供了正确发音的基础，同时也是字典排序、输入法等方面不可或缺的工具。</w:t>
      </w:r>
    </w:p>
    <w:p w14:paraId="366DC9CA" w14:textId="77777777" w:rsidR="00D772C3" w:rsidRDefault="00D772C3">
      <w:pPr>
        <w:rPr>
          <w:rFonts w:hint="eastAsia"/>
        </w:rPr>
      </w:pPr>
    </w:p>
    <w:p w14:paraId="215BCB99" w14:textId="77777777" w:rsidR="00D772C3" w:rsidRDefault="00D772C3">
      <w:pPr>
        <w:rPr>
          <w:rFonts w:hint="eastAsia"/>
        </w:rPr>
      </w:pPr>
    </w:p>
    <w:p w14:paraId="2BEC1038" w14:textId="77777777" w:rsidR="00D772C3" w:rsidRDefault="00D772C3">
      <w:pPr>
        <w:rPr>
          <w:rFonts w:hint="eastAsia"/>
        </w:rPr>
      </w:pPr>
      <w:r>
        <w:rPr>
          <w:rFonts w:hint="eastAsia"/>
        </w:rPr>
        <w:t>对峙的意义与用法</w:t>
      </w:r>
    </w:p>
    <w:p w14:paraId="48C40550" w14:textId="77777777" w:rsidR="00D772C3" w:rsidRDefault="00D772C3">
      <w:pPr>
        <w:rPr>
          <w:rFonts w:hint="eastAsia"/>
        </w:rPr>
      </w:pPr>
      <w:r>
        <w:rPr>
          <w:rFonts w:hint="eastAsia"/>
        </w:rPr>
        <w:t>“对峙”一词通常用来描述两方或多方相互对立、互不相让的状态或情形。这种状态可以出现在多种场景中，如政治谈判桌上、体育竞赛中或是自然界中的动物之间。例如，在国际关系中，两个国家可能因为领土争端而处于对峙状态；在篮球比赛中，双方球队为了争夺胜利也会形成一种紧张的对峙局面。</w:t>
      </w:r>
    </w:p>
    <w:p w14:paraId="3783BB3D" w14:textId="77777777" w:rsidR="00D772C3" w:rsidRDefault="00D772C3">
      <w:pPr>
        <w:rPr>
          <w:rFonts w:hint="eastAsia"/>
        </w:rPr>
      </w:pPr>
    </w:p>
    <w:p w14:paraId="0F806A1A" w14:textId="77777777" w:rsidR="00D772C3" w:rsidRDefault="00D772C3">
      <w:pPr>
        <w:rPr>
          <w:rFonts w:hint="eastAsia"/>
        </w:rPr>
      </w:pPr>
    </w:p>
    <w:p w14:paraId="48165D08" w14:textId="77777777" w:rsidR="00D772C3" w:rsidRDefault="00D772C3">
      <w:pPr>
        <w:rPr>
          <w:rFonts w:hint="eastAsia"/>
        </w:rPr>
      </w:pPr>
      <w:r>
        <w:rPr>
          <w:rFonts w:hint="eastAsia"/>
        </w:rPr>
        <w:t>对峙的历史背景</w:t>
      </w:r>
    </w:p>
    <w:p w14:paraId="0529C7B7" w14:textId="77777777" w:rsidR="00D772C3" w:rsidRDefault="00D772C3">
      <w:pPr>
        <w:rPr>
          <w:rFonts w:hint="eastAsia"/>
        </w:rPr>
      </w:pPr>
      <w:r>
        <w:rPr>
          <w:rFonts w:hint="eastAsia"/>
        </w:rPr>
        <w:t>虽然“对峙”这个词本身并没有特别深厚的历史背景，但其所描述的现象却贯穿了人类历史。从古代战争到现代竞技，对峙的情况无处不在。历史上著名的对峙案例包括冷战时期的美苏对抗，以及二战期间的各种军事对峙等。这些事件不仅影响了当时的世界格局，也为后世留下了宝贵的历史教训。</w:t>
      </w:r>
    </w:p>
    <w:p w14:paraId="4E5BB08D" w14:textId="77777777" w:rsidR="00D772C3" w:rsidRDefault="00D772C3">
      <w:pPr>
        <w:rPr>
          <w:rFonts w:hint="eastAsia"/>
        </w:rPr>
      </w:pPr>
    </w:p>
    <w:p w14:paraId="0A400359" w14:textId="77777777" w:rsidR="00D772C3" w:rsidRDefault="00D772C3">
      <w:pPr>
        <w:rPr>
          <w:rFonts w:hint="eastAsia"/>
        </w:rPr>
      </w:pPr>
    </w:p>
    <w:p w14:paraId="5CF4B0EC" w14:textId="77777777" w:rsidR="00D772C3" w:rsidRDefault="00D772C3">
      <w:pPr>
        <w:rPr>
          <w:rFonts w:hint="eastAsia"/>
        </w:rPr>
      </w:pPr>
      <w:r>
        <w:rPr>
          <w:rFonts w:hint="eastAsia"/>
        </w:rPr>
        <w:t>如何在日常生活中使用“对峙”</w:t>
      </w:r>
    </w:p>
    <w:p w14:paraId="7E4613AA" w14:textId="77777777" w:rsidR="00D772C3" w:rsidRDefault="00D772C3">
      <w:pPr>
        <w:rPr>
          <w:rFonts w:hint="eastAsia"/>
        </w:rPr>
      </w:pPr>
      <w:r>
        <w:rPr>
          <w:rFonts w:hint="eastAsia"/>
        </w:rPr>
        <w:t>在日常交流中，“对峙”是一个较为正式的词汇，适用于描述较为严肃或紧张的情境。比如，在讨论新闻事件时，我们可能会听到类似“两国因贸易问题陷入了长时间的对峙”，或者在分析一场激烈的辩论比赛时说“双方辩手在舞台上形成了强烈的对峙局面”。正确使用这类词汇能够使我们的表达更加准确和生动。</w:t>
      </w:r>
    </w:p>
    <w:p w14:paraId="3BC8F391" w14:textId="77777777" w:rsidR="00D772C3" w:rsidRDefault="00D772C3">
      <w:pPr>
        <w:rPr>
          <w:rFonts w:hint="eastAsia"/>
        </w:rPr>
      </w:pPr>
    </w:p>
    <w:p w14:paraId="3063594F" w14:textId="77777777" w:rsidR="00D772C3" w:rsidRDefault="00D772C3">
      <w:pPr>
        <w:rPr>
          <w:rFonts w:hint="eastAsia"/>
        </w:rPr>
      </w:pPr>
    </w:p>
    <w:p w14:paraId="5A0C3B05" w14:textId="77777777" w:rsidR="00D772C3" w:rsidRDefault="00D772C3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36B34726" w14:textId="77777777" w:rsidR="00D772C3" w:rsidRDefault="00D772C3">
      <w:pPr>
        <w:rPr>
          <w:rFonts w:hint="eastAsia"/>
        </w:rPr>
      </w:pPr>
      <w:r>
        <w:rPr>
          <w:rFonts w:hint="eastAsia"/>
        </w:rPr>
        <w:t>对于汉语学习者来说，掌握拼音是基础中的基础。它帮助学习者正确地发出每一个汉字的声音，进而理解词语和句子的意思。拼音也是使用中文输入法的前提条件，无论是电脑还是手机，大多数情况下都需要通过拼音来输入汉字。因此，深入了解并练习拼音，对于提高汉语水平至关重要。</w:t>
      </w:r>
    </w:p>
    <w:p w14:paraId="776A185A" w14:textId="77777777" w:rsidR="00D772C3" w:rsidRDefault="00D772C3">
      <w:pPr>
        <w:rPr>
          <w:rFonts w:hint="eastAsia"/>
        </w:rPr>
      </w:pPr>
    </w:p>
    <w:p w14:paraId="61941DC8" w14:textId="77777777" w:rsidR="00D772C3" w:rsidRDefault="00D772C3">
      <w:pPr>
        <w:rPr>
          <w:rFonts w:hint="eastAsia"/>
        </w:rPr>
      </w:pPr>
    </w:p>
    <w:p w14:paraId="7028F650" w14:textId="77777777" w:rsidR="00D772C3" w:rsidRDefault="00D772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98328D" w14:textId="0A476637" w:rsidR="00C5537F" w:rsidRDefault="00C5537F"/>
    <w:sectPr w:rsidR="00C55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7F"/>
    <w:rsid w:val="002C7852"/>
    <w:rsid w:val="00C5537F"/>
    <w:rsid w:val="00D7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300B5-52A0-4051-AACF-F350826E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3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3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3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3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3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3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3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3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3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3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3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3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3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3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3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3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3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3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3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3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3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3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