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6C5C7" w14:textId="77777777" w:rsidR="009275D0" w:rsidRDefault="009275D0">
      <w:pPr>
        <w:rPr>
          <w:rFonts w:hint="eastAsia"/>
        </w:rPr>
      </w:pPr>
    </w:p>
    <w:p w14:paraId="180732FC" w14:textId="77777777" w:rsidR="009275D0" w:rsidRDefault="009275D0">
      <w:pPr>
        <w:rPr>
          <w:rFonts w:hint="eastAsia"/>
        </w:rPr>
      </w:pPr>
      <w:r>
        <w:rPr>
          <w:rFonts w:hint="eastAsia"/>
        </w:rPr>
        <w:t>寒风飒飒的拼音</w:t>
      </w:r>
    </w:p>
    <w:p w14:paraId="799C86CF" w14:textId="77777777" w:rsidR="009275D0" w:rsidRDefault="009275D0">
      <w:pPr>
        <w:rPr>
          <w:rFonts w:hint="eastAsia"/>
        </w:rPr>
      </w:pPr>
      <w:r>
        <w:rPr>
          <w:rFonts w:hint="eastAsia"/>
        </w:rPr>
        <w:t>“寒风飒飒”的拼音是“hán fēng sà sà”。这个词汇生动地描绘了冬季里冷风呼啸的声音，给人以直观的感受。在中国古代文学中，“寒风飒飒”常被用来形容寒冷季节中的萧瑟景象，增添了一种凄凉、孤寂的氛围。</w:t>
      </w:r>
    </w:p>
    <w:p w14:paraId="063598FB" w14:textId="77777777" w:rsidR="009275D0" w:rsidRDefault="009275D0">
      <w:pPr>
        <w:rPr>
          <w:rFonts w:hint="eastAsia"/>
        </w:rPr>
      </w:pPr>
    </w:p>
    <w:p w14:paraId="4E5FE424" w14:textId="77777777" w:rsidR="009275D0" w:rsidRDefault="009275D0">
      <w:pPr>
        <w:rPr>
          <w:rFonts w:hint="eastAsia"/>
        </w:rPr>
      </w:pPr>
    </w:p>
    <w:p w14:paraId="19F28CE5" w14:textId="77777777" w:rsidR="009275D0" w:rsidRDefault="009275D0">
      <w:pPr>
        <w:rPr>
          <w:rFonts w:hint="eastAsia"/>
        </w:rPr>
      </w:pPr>
      <w:r>
        <w:rPr>
          <w:rFonts w:hint="eastAsia"/>
        </w:rPr>
        <w:t>文化背景与应用</w:t>
      </w:r>
    </w:p>
    <w:p w14:paraId="01F87B69" w14:textId="77777777" w:rsidR="009275D0" w:rsidRDefault="009275D0">
      <w:pPr>
        <w:rPr>
          <w:rFonts w:hint="eastAsia"/>
        </w:rPr>
      </w:pPr>
      <w:r>
        <w:rPr>
          <w:rFonts w:hint="eastAsia"/>
        </w:rPr>
        <w:t>在古诗文中，“寒风飒飒”往往用于渲染气氛，表达作者内心的孤独或对时局的感慨。例如，在一些描写边疆戍边生活的诗歌中，这种表达方式不仅增强了作品的艺术感染力，还让读者能够更加深刻地感受到边疆战士的生活环境是多么艰苦。在现代汉语中，我们也会用到类似的表达来描述天气状况或者个人感受，这体现了中国传统文化元素在现代社会中的延续。</w:t>
      </w:r>
    </w:p>
    <w:p w14:paraId="71F43EC2" w14:textId="77777777" w:rsidR="009275D0" w:rsidRDefault="009275D0">
      <w:pPr>
        <w:rPr>
          <w:rFonts w:hint="eastAsia"/>
        </w:rPr>
      </w:pPr>
    </w:p>
    <w:p w14:paraId="44FF3906" w14:textId="77777777" w:rsidR="009275D0" w:rsidRDefault="009275D0">
      <w:pPr>
        <w:rPr>
          <w:rFonts w:hint="eastAsia"/>
        </w:rPr>
      </w:pPr>
    </w:p>
    <w:p w14:paraId="1A24B111" w14:textId="77777777" w:rsidR="009275D0" w:rsidRDefault="009275D0">
      <w:pPr>
        <w:rPr>
          <w:rFonts w:hint="eastAsia"/>
        </w:rPr>
      </w:pPr>
      <w:r>
        <w:rPr>
          <w:rFonts w:hint="eastAsia"/>
        </w:rPr>
        <w:t>自然现象与人类生活</w:t>
      </w:r>
    </w:p>
    <w:p w14:paraId="6428DEED" w14:textId="77777777" w:rsidR="009275D0" w:rsidRDefault="009275D0">
      <w:pPr>
        <w:rPr>
          <w:rFonts w:hint="eastAsia"/>
        </w:rPr>
      </w:pPr>
      <w:r>
        <w:rPr>
          <w:rFonts w:hint="eastAsia"/>
        </w:rPr>
        <w:t>寒风飒飒不仅仅是一个语言学上的概念，它背后反映的是自然界的真实现象。当气温骤降，冷空气迅速移动时，就会产生这种“飒飒”的声音效果。对于生活在北方地区的人们来说，这样的天气条件意味着需要采取更多的保暖措施，比如穿上厚厚的羽绒服、戴上帽子和手套等。同时，寒风的到来也预示着农作物可能面临的挑战，如冻害等问题，因此农业上也需要相应的防护措施。</w:t>
      </w:r>
    </w:p>
    <w:p w14:paraId="1F21D69B" w14:textId="77777777" w:rsidR="009275D0" w:rsidRDefault="009275D0">
      <w:pPr>
        <w:rPr>
          <w:rFonts w:hint="eastAsia"/>
        </w:rPr>
      </w:pPr>
    </w:p>
    <w:p w14:paraId="6719BFF8" w14:textId="77777777" w:rsidR="009275D0" w:rsidRDefault="009275D0">
      <w:pPr>
        <w:rPr>
          <w:rFonts w:hint="eastAsia"/>
        </w:rPr>
      </w:pPr>
    </w:p>
    <w:p w14:paraId="610D1937" w14:textId="77777777" w:rsidR="009275D0" w:rsidRDefault="009275D0">
      <w:pPr>
        <w:rPr>
          <w:rFonts w:hint="eastAsia"/>
        </w:rPr>
      </w:pPr>
      <w:r>
        <w:rPr>
          <w:rFonts w:hint="eastAsia"/>
        </w:rPr>
        <w:t>心理影响与情感共鸣</w:t>
      </w:r>
    </w:p>
    <w:p w14:paraId="274FEF3D" w14:textId="77777777" w:rsidR="009275D0" w:rsidRDefault="009275D0">
      <w:pPr>
        <w:rPr>
          <w:rFonts w:hint="eastAsia"/>
        </w:rPr>
      </w:pPr>
      <w:r>
        <w:rPr>
          <w:rFonts w:hint="eastAsia"/>
        </w:rPr>
        <w:t>寒风飒飒的声音可以引起人们内心深处的情感共鸣，尤其是在独自一人面对这样恶劣天气的时候。它可能会让人感到孤单、无助，但同时也能够激发一种坚韧不拔的精神力量。许多人喜欢在这样的天气里进行创作，因为此时的心境特别适合思考人生哲理，探索内心世界。通过文字、音乐等形式表达出来后，还能与其他经历过类似情境的人产生强烈的情感共鸣。</w:t>
      </w:r>
    </w:p>
    <w:p w14:paraId="67B76163" w14:textId="77777777" w:rsidR="009275D0" w:rsidRDefault="009275D0">
      <w:pPr>
        <w:rPr>
          <w:rFonts w:hint="eastAsia"/>
        </w:rPr>
      </w:pPr>
    </w:p>
    <w:p w14:paraId="4233BC58" w14:textId="77777777" w:rsidR="009275D0" w:rsidRDefault="009275D0">
      <w:pPr>
        <w:rPr>
          <w:rFonts w:hint="eastAsia"/>
        </w:rPr>
      </w:pPr>
    </w:p>
    <w:p w14:paraId="3EDB006F" w14:textId="77777777" w:rsidR="009275D0" w:rsidRDefault="009275D0">
      <w:pPr>
        <w:rPr>
          <w:rFonts w:hint="eastAsia"/>
        </w:rPr>
      </w:pPr>
      <w:r>
        <w:rPr>
          <w:rFonts w:hint="eastAsia"/>
        </w:rPr>
        <w:t>最后的总结</w:t>
      </w:r>
    </w:p>
    <w:p w14:paraId="791C4AB1" w14:textId="77777777" w:rsidR="009275D0" w:rsidRDefault="009275D0">
      <w:pPr>
        <w:rPr>
          <w:rFonts w:hint="eastAsia"/>
        </w:rPr>
      </w:pPr>
      <w:r>
        <w:rPr>
          <w:rFonts w:hint="eastAsia"/>
        </w:rPr>
        <w:t>“寒风飒飒”这一词汇不仅是对自然现象的一种形象化描述，更承载着丰富的文化内涵和人文关怀。无论是古人还是今人，都能从中找到属于自己的那份感动与启示。在这个快节奏发展的现代社会里，偶尔停下脚步，聆听一下外面的世界，或许能让我们重新找回那份久违的宁静与平和。</w:t>
      </w:r>
    </w:p>
    <w:p w14:paraId="0304B38C" w14:textId="77777777" w:rsidR="009275D0" w:rsidRDefault="009275D0">
      <w:pPr>
        <w:rPr>
          <w:rFonts w:hint="eastAsia"/>
        </w:rPr>
      </w:pPr>
    </w:p>
    <w:p w14:paraId="59D0981D" w14:textId="77777777" w:rsidR="009275D0" w:rsidRDefault="009275D0">
      <w:pPr>
        <w:rPr>
          <w:rFonts w:hint="eastAsia"/>
        </w:rPr>
      </w:pPr>
    </w:p>
    <w:p w14:paraId="6D271B21" w14:textId="77777777" w:rsidR="009275D0" w:rsidRDefault="009275D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BB1149" w14:textId="32687A43" w:rsidR="001F7CBA" w:rsidRDefault="001F7CBA"/>
    <w:sectPr w:rsidR="001F7CB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CBA"/>
    <w:rsid w:val="001F7CBA"/>
    <w:rsid w:val="002C7852"/>
    <w:rsid w:val="00927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529ABA-BFC6-42E2-9E21-866009138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F7CB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CB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CB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CB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CB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CB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CB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CB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CB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CB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C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C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CB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CB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F7CB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CB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CB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CB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CB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C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CB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CB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CB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CB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CB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CB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C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CB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CB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2025-03-24T14:35:00Z</dcterms:created>
  <dcterms:modified xsi:type="dcterms:W3CDTF">2025-03-24T14:35:00Z</dcterms:modified>
</cp:coreProperties>
</file>