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E2DE" w14:textId="77777777" w:rsidR="001A1D84" w:rsidRDefault="001A1D84">
      <w:pPr>
        <w:rPr>
          <w:rFonts w:hint="eastAsia"/>
        </w:rPr>
      </w:pPr>
    </w:p>
    <w:p w14:paraId="171F2B8D" w14:textId="77777777" w:rsidR="001A1D84" w:rsidRDefault="001A1D84">
      <w:pPr>
        <w:rPr>
          <w:rFonts w:hint="eastAsia"/>
        </w:rPr>
      </w:pPr>
      <w:r>
        <w:rPr>
          <w:rFonts w:hint="eastAsia"/>
        </w:rPr>
        <w:t>寂寞的拼音与意思</w:t>
      </w:r>
    </w:p>
    <w:p w14:paraId="3D3253E7" w14:textId="77777777" w:rsidR="001A1D84" w:rsidRDefault="001A1D84">
      <w:pPr>
        <w:rPr>
          <w:rFonts w:hint="eastAsia"/>
        </w:rPr>
      </w:pPr>
      <w:r>
        <w:rPr>
          <w:rFonts w:hint="eastAsia"/>
        </w:rPr>
        <w:t>寂寞，拼音为“jì mò”，在汉语中有着丰富的内涵和广泛的应用。它不仅仅是一个简单的词汇，更是人们内心深处情感的一种表达方式。寂寞指的是孤独、无人陪伴或感觉被忽视的状态，是人类情感体验中不可或缺的一部分。</w:t>
      </w:r>
    </w:p>
    <w:p w14:paraId="2923FB68" w14:textId="77777777" w:rsidR="001A1D84" w:rsidRDefault="001A1D84">
      <w:pPr>
        <w:rPr>
          <w:rFonts w:hint="eastAsia"/>
        </w:rPr>
      </w:pPr>
    </w:p>
    <w:p w14:paraId="4E069C81" w14:textId="77777777" w:rsidR="001A1D84" w:rsidRDefault="001A1D84">
      <w:pPr>
        <w:rPr>
          <w:rFonts w:hint="eastAsia"/>
        </w:rPr>
      </w:pPr>
    </w:p>
    <w:p w14:paraId="460031F1" w14:textId="77777777" w:rsidR="001A1D84" w:rsidRDefault="001A1D84">
      <w:pPr>
        <w:rPr>
          <w:rFonts w:hint="eastAsia"/>
        </w:rPr>
      </w:pPr>
      <w:r>
        <w:rPr>
          <w:rFonts w:hint="eastAsia"/>
        </w:rPr>
        <w:t>寂寞的多面性</w:t>
      </w:r>
    </w:p>
    <w:p w14:paraId="219BA163" w14:textId="77777777" w:rsidR="001A1D84" w:rsidRDefault="001A1D84">
      <w:pPr>
        <w:rPr>
          <w:rFonts w:hint="eastAsia"/>
        </w:rPr>
      </w:pPr>
      <w:r>
        <w:rPr>
          <w:rFonts w:hint="eastAsia"/>
        </w:rPr>
        <w:t>当我们谈论寂寞时，实际上是在探讨一种复杂的情感状态。它可以是暂时的情绪波动，也可以是一种长期的心理状态。有时，即使身处人群中，我们仍可能感到深深的寂寞。这是因为真正的寂寞往往源自于心灵上的孤立无援，而非仅仅是物理上的独处。寂寞不仅仅是负面情绪的表现，适度的寂寞还可以促进个人思考、创造力的发展，以及对自我更深层次的理解。</w:t>
      </w:r>
    </w:p>
    <w:p w14:paraId="7515311B" w14:textId="77777777" w:rsidR="001A1D84" w:rsidRDefault="001A1D84">
      <w:pPr>
        <w:rPr>
          <w:rFonts w:hint="eastAsia"/>
        </w:rPr>
      </w:pPr>
    </w:p>
    <w:p w14:paraId="16536265" w14:textId="77777777" w:rsidR="001A1D84" w:rsidRDefault="001A1D84">
      <w:pPr>
        <w:rPr>
          <w:rFonts w:hint="eastAsia"/>
        </w:rPr>
      </w:pPr>
    </w:p>
    <w:p w14:paraId="4AA094F9" w14:textId="77777777" w:rsidR="001A1D84" w:rsidRDefault="001A1D84">
      <w:pPr>
        <w:rPr>
          <w:rFonts w:hint="eastAsia"/>
        </w:rPr>
      </w:pPr>
      <w:r>
        <w:rPr>
          <w:rFonts w:hint="eastAsia"/>
        </w:rPr>
        <w:t>寂寞的文化背景</w:t>
      </w:r>
    </w:p>
    <w:p w14:paraId="021BF1CF" w14:textId="77777777" w:rsidR="001A1D84" w:rsidRDefault="001A1D84">
      <w:pPr>
        <w:rPr>
          <w:rFonts w:hint="eastAsia"/>
        </w:rPr>
      </w:pPr>
      <w:r>
        <w:rPr>
          <w:rFonts w:hint="eastAsia"/>
        </w:rPr>
        <w:t>在中国文化乃至世界各种文化中，寂寞都有着独特的地位和意义。古往今来，无数文人墨客通过诗歌、散文等形式表达了对寂寞的不同理解和感悟。例如，唐代诗人王维在其作品《鹿柴》中写道：“空山不见人，但闻人语响。”这种意境正是对寂寞的一种深刻描绘。通过这些文学作品，我们可以看到不同历史时期人们对寂寞的感受和认知。</w:t>
      </w:r>
    </w:p>
    <w:p w14:paraId="0E35FB09" w14:textId="77777777" w:rsidR="001A1D84" w:rsidRDefault="001A1D84">
      <w:pPr>
        <w:rPr>
          <w:rFonts w:hint="eastAsia"/>
        </w:rPr>
      </w:pPr>
    </w:p>
    <w:p w14:paraId="4D96FA41" w14:textId="77777777" w:rsidR="001A1D84" w:rsidRDefault="001A1D84">
      <w:pPr>
        <w:rPr>
          <w:rFonts w:hint="eastAsia"/>
        </w:rPr>
      </w:pPr>
    </w:p>
    <w:p w14:paraId="36ED20E3" w14:textId="77777777" w:rsidR="001A1D84" w:rsidRDefault="001A1D84">
      <w:pPr>
        <w:rPr>
          <w:rFonts w:hint="eastAsia"/>
        </w:rPr>
      </w:pPr>
      <w:r>
        <w:rPr>
          <w:rFonts w:hint="eastAsia"/>
        </w:rPr>
        <w:t>应对寂寞的方法</w:t>
      </w:r>
    </w:p>
    <w:p w14:paraId="47CEB5AA" w14:textId="77777777" w:rsidR="001A1D84" w:rsidRDefault="001A1D84">
      <w:pPr>
        <w:rPr>
          <w:rFonts w:hint="eastAsia"/>
        </w:rPr>
      </w:pPr>
      <w:r>
        <w:rPr>
          <w:rFonts w:hint="eastAsia"/>
        </w:rPr>
        <w:t>面对寂寞，每个人都有自己的应对方式。一些人选择通过社交活动来减轻寂寞感，而另一些人则可能通过阅读、写作或是艺术创作等方式寻求内心的平静。值得注意的是，学会享受独处也是克服寂寞的重要一步。认识到寂寞是生活的一部分，并找到适合自己的方式去面对它，可以让我们更加从容地应对生活中的挑战。</w:t>
      </w:r>
    </w:p>
    <w:p w14:paraId="31E17C9D" w14:textId="77777777" w:rsidR="001A1D84" w:rsidRDefault="001A1D84">
      <w:pPr>
        <w:rPr>
          <w:rFonts w:hint="eastAsia"/>
        </w:rPr>
      </w:pPr>
    </w:p>
    <w:p w14:paraId="02BD5040" w14:textId="77777777" w:rsidR="001A1D84" w:rsidRDefault="001A1D84">
      <w:pPr>
        <w:rPr>
          <w:rFonts w:hint="eastAsia"/>
        </w:rPr>
      </w:pPr>
    </w:p>
    <w:p w14:paraId="5D86B102" w14:textId="77777777" w:rsidR="001A1D84" w:rsidRDefault="001A1D84">
      <w:pPr>
        <w:rPr>
          <w:rFonts w:hint="eastAsia"/>
        </w:rPr>
      </w:pPr>
      <w:r>
        <w:rPr>
          <w:rFonts w:hint="eastAsia"/>
        </w:rPr>
        <w:t>最后的总结</w:t>
      </w:r>
    </w:p>
    <w:p w14:paraId="5384F61E" w14:textId="77777777" w:rsidR="001A1D84" w:rsidRDefault="001A1D84">
      <w:pPr>
        <w:rPr>
          <w:rFonts w:hint="eastAsia"/>
        </w:rPr>
      </w:pPr>
      <w:r>
        <w:rPr>
          <w:rFonts w:hint="eastAsia"/>
        </w:rPr>
        <w:t>寂寞虽然常常被视为一种消极的情感体验，但它同样具有积极的一面。理解寂寞的真正含义，不仅能帮助我们更好地认识自己，还能促使我们在孤独中发现新的可能性。无论是通过深入的自我反思还是积极参与社会活动，我们都能够以更加健康的态度去面对寂寞，让它成为人生旅程中的一段美丽风景。</w:t>
      </w:r>
    </w:p>
    <w:p w14:paraId="4E9F9342" w14:textId="77777777" w:rsidR="001A1D84" w:rsidRDefault="001A1D84">
      <w:pPr>
        <w:rPr>
          <w:rFonts w:hint="eastAsia"/>
        </w:rPr>
      </w:pPr>
    </w:p>
    <w:p w14:paraId="09A77F1A" w14:textId="77777777" w:rsidR="001A1D84" w:rsidRDefault="001A1D84">
      <w:pPr>
        <w:rPr>
          <w:rFonts w:hint="eastAsia"/>
        </w:rPr>
      </w:pPr>
    </w:p>
    <w:p w14:paraId="0222A914" w14:textId="77777777" w:rsidR="001A1D84" w:rsidRDefault="001A1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2B4B6" w14:textId="664F0FEB" w:rsidR="00BD6171" w:rsidRDefault="00BD6171"/>
    <w:sectPr w:rsidR="00BD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71"/>
    <w:rsid w:val="001A1D84"/>
    <w:rsid w:val="002C7852"/>
    <w:rsid w:val="00B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89A5E-DF5D-4CD8-8E35-9D17BD72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