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2F04D" w14:textId="77777777" w:rsidR="0073562E" w:rsidRDefault="0073562E">
      <w:pPr>
        <w:rPr>
          <w:rFonts w:hint="eastAsia"/>
        </w:rPr>
      </w:pPr>
    </w:p>
    <w:p w14:paraId="6F6775E0" w14:textId="77777777" w:rsidR="0073562E" w:rsidRDefault="0073562E">
      <w:pPr>
        <w:rPr>
          <w:rFonts w:hint="eastAsia"/>
        </w:rPr>
      </w:pPr>
      <w:r>
        <w:rPr>
          <w:rFonts w:hint="eastAsia"/>
        </w:rPr>
        <w:t>寂寞的意思和的拼音</w:t>
      </w:r>
    </w:p>
    <w:p w14:paraId="098E652C" w14:textId="77777777" w:rsidR="0073562E" w:rsidRDefault="0073562E">
      <w:pPr>
        <w:rPr>
          <w:rFonts w:hint="eastAsia"/>
        </w:rPr>
      </w:pPr>
      <w:r>
        <w:rPr>
          <w:rFonts w:hint="eastAsia"/>
        </w:rPr>
        <w:t>寂寞，这个词汇在汉语中具有深远的意义。它不仅仅是简单的孤单或者孤独感的表现，更是一种心灵上的状态。寂寞的拼音为“jì mò”，其中“寂”字代表着寂静、无声的状态，“寞”则暗示了一种被忽视、不被人注意的情感体验。</w:t>
      </w:r>
    </w:p>
    <w:p w14:paraId="4D306F0D" w14:textId="77777777" w:rsidR="0073562E" w:rsidRDefault="0073562E">
      <w:pPr>
        <w:rPr>
          <w:rFonts w:hint="eastAsia"/>
        </w:rPr>
      </w:pPr>
    </w:p>
    <w:p w14:paraId="529EC822" w14:textId="77777777" w:rsidR="0073562E" w:rsidRDefault="0073562E">
      <w:pPr>
        <w:rPr>
          <w:rFonts w:hint="eastAsia"/>
        </w:rPr>
      </w:pPr>
    </w:p>
    <w:p w14:paraId="6EE2ECEA" w14:textId="77777777" w:rsidR="0073562E" w:rsidRDefault="0073562E">
      <w:pPr>
        <w:rPr>
          <w:rFonts w:hint="eastAsia"/>
        </w:rPr>
      </w:pPr>
      <w:r>
        <w:rPr>
          <w:rFonts w:hint="eastAsia"/>
        </w:rPr>
        <w:t>寂寞的多面性</w:t>
      </w:r>
    </w:p>
    <w:p w14:paraId="431DA469" w14:textId="77777777" w:rsidR="0073562E" w:rsidRDefault="0073562E">
      <w:pPr>
        <w:rPr>
          <w:rFonts w:hint="eastAsia"/>
        </w:rPr>
      </w:pPr>
      <w:r>
        <w:rPr>
          <w:rFonts w:hint="eastAsia"/>
        </w:rPr>
        <w:t>当我们谈论寂寞时，我们实际上是在探讨一种复杂的情感世界。这种情感可能源于外界环境的影响，如长时间处于一个安静的空间内；也可能源自内心深处，比如当一个人感受到自己与周围世界的脱节。寂寞有时候是自我选择的结果，例如艺术家为了追求创作灵感而主动寻求独处的时间；但更多时候，它是人们在生活中不可避免地遇到的一种情绪体验。</w:t>
      </w:r>
    </w:p>
    <w:p w14:paraId="24096ED7" w14:textId="77777777" w:rsidR="0073562E" w:rsidRDefault="0073562E">
      <w:pPr>
        <w:rPr>
          <w:rFonts w:hint="eastAsia"/>
        </w:rPr>
      </w:pPr>
    </w:p>
    <w:p w14:paraId="7C077F5D" w14:textId="77777777" w:rsidR="0073562E" w:rsidRDefault="0073562E">
      <w:pPr>
        <w:rPr>
          <w:rFonts w:hint="eastAsia"/>
        </w:rPr>
      </w:pPr>
    </w:p>
    <w:p w14:paraId="1C8BE325" w14:textId="77777777" w:rsidR="0073562E" w:rsidRDefault="0073562E">
      <w:pPr>
        <w:rPr>
          <w:rFonts w:hint="eastAsia"/>
        </w:rPr>
      </w:pPr>
      <w:r>
        <w:rPr>
          <w:rFonts w:hint="eastAsia"/>
        </w:rPr>
        <w:t>寂寞的文化背景</w:t>
      </w:r>
    </w:p>
    <w:p w14:paraId="373F3E34" w14:textId="77777777" w:rsidR="0073562E" w:rsidRDefault="0073562E">
      <w:pPr>
        <w:rPr>
          <w:rFonts w:hint="eastAsia"/>
        </w:rPr>
      </w:pPr>
      <w:r>
        <w:rPr>
          <w:rFonts w:hint="eastAsia"/>
        </w:rPr>
        <w:t>在中国文化里，寂寞有着丰富的内涵。古代文人墨客常常通过诗词表达自己内心的孤寂之感，如唐代诗人王维的“独坐幽篁里，弹琴复长啸”。这些作品不仅展示了个人面对寂寞的态度，也反映了当时社会背景下人们的心理状态。寂寞在这里不仅是个人的情感体验，更是对人生哲理和社会现实的一种深刻思考。</w:t>
      </w:r>
    </w:p>
    <w:p w14:paraId="52F895ED" w14:textId="77777777" w:rsidR="0073562E" w:rsidRDefault="0073562E">
      <w:pPr>
        <w:rPr>
          <w:rFonts w:hint="eastAsia"/>
        </w:rPr>
      </w:pPr>
    </w:p>
    <w:p w14:paraId="02B28CDA" w14:textId="77777777" w:rsidR="0073562E" w:rsidRDefault="0073562E">
      <w:pPr>
        <w:rPr>
          <w:rFonts w:hint="eastAsia"/>
        </w:rPr>
      </w:pPr>
    </w:p>
    <w:p w14:paraId="189D9B9F" w14:textId="77777777" w:rsidR="0073562E" w:rsidRDefault="0073562E">
      <w:pPr>
        <w:rPr>
          <w:rFonts w:hint="eastAsia"/>
        </w:rPr>
      </w:pPr>
      <w:r>
        <w:rPr>
          <w:rFonts w:hint="eastAsia"/>
        </w:rPr>
        <w:t>现代社会中的寂寞</w:t>
      </w:r>
    </w:p>
    <w:p w14:paraId="62B0D2BD" w14:textId="77777777" w:rsidR="0073562E" w:rsidRDefault="0073562E">
      <w:pPr>
        <w:rPr>
          <w:rFonts w:hint="eastAsia"/>
        </w:rPr>
      </w:pPr>
      <w:r>
        <w:rPr>
          <w:rFonts w:hint="eastAsia"/>
        </w:rPr>
        <w:t>随着现代社会的发展，尽管人们的交流方式变得更加便捷，但寂寞感似乎并没有因此减少。相反，在快节奏的生活环境中，许多人感到更加孤立无援。社交媒体虽然让人们能够轻易地联系上朋友和家人，但它同时也创造了一个虚拟的世界，使得真实的面对面交流变得稀缺。这种现象导致了即使身处人群之中，很多人仍然会感到深深的寂寞。</w:t>
      </w:r>
    </w:p>
    <w:p w14:paraId="4C537479" w14:textId="77777777" w:rsidR="0073562E" w:rsidRDefault="0073562E">
      <w:pPr>
        <w:rPr>
          <w:rFonts w:hint="eastAsia"/>
        </w:rPr>
      </w:pPr>
    </w:p>
    <w:p w14:paraId="24740B4F" w14:textId="77777777" w:rsidR="0073562E" w:rsidRDefault="0073562E">
      <w:pPr>
        <w:rPr>
          <w:rFonts w:hint="eastAsia"/>
        </w:rPr>
      </w:pPr>
    </w:p>
    <w:p w14:paraId="1C02437D" w14:textId="77777777" w:rsidR="0073562E" w:rsidRDefault="0073562E">
      <w:pPr>
        <w:rPr>
          <w:rFonts w:hint="eastAsia"/>
        </w:rPr>
      </w:pPr>
      <w:r>
        <w:rPr>
          <w:rFonts w:hint="eastAsia"/>
        </w:rPr>
        <w:t>如何应对寂寞</w:t>
      </w:r>
    </w:p>
    <w:p w14:paraId="0F399DC4" w14:textId="77777777" w:rsidR="0073562E" w:rsidRDefault="0073562E">
      <w:pPr>
        <w:rPr>
          <w:rFonts w:hint="eastAsia"/>
        </w:rPr>
      </w:pPr>
      <w:r>
        <w:rPr>
          <w:rFonts w:hint="eastAsia"/>
        </w:rPr>
        <w:t>面对寂寞，重要的是找到适合自己的解决方法。一些人可能会选择通过阅读、写作或艺术创作来充实自己的精神世界；另一些人则可能倾向于参加社交活动，增加与他人的互动。无论采取哪种方式，关键在于认识到寂寞是人类共有的情感之一，并非不可逾越的障碍。学会接受并理解自己的情感，寻找积极的方式来应对寂寞，可以帮助我们更好地享受生活，实现个人成长。</w:t>
      </w:r>
    </w:p>
    <w:p w14:paraId="57D378CC" w14:textId="77777777" w:rsidR="0073562E" w:rsidRDefault="0073562E">
      <w:pPr>
        <w:rPr>
          <w:rFonts w:hint="eastAsia"/>
        </w:rPr>
      </w:pPr>
    </w:p>
    <w:p w14:paraId="08E1CE4C" w14:textId="77777777" w:rsidR="0073562E" w:rsidRDefault="0073562E">
      <w:pPr>
        <w:rPr>
          <w:rFonts w:hint="eastAsia"/>
        </w:rPr>
      </w:pPr>
    </w:p>
    <w:p w14:paraId="674D6EA5" w14:textId="77777777" w:rsidR="0073562E" w:rsidRDefault="00735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3E423" w14:textId="59B3F1BB" w:rsidR="00A158F1" w:rsidRDefault="00A158F1"/>
    <w:sectPr w:rsidR="00A15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F1"/>
    <w:rsid w:val="002C7852"/>
    <w:rsid w:val="0073562E"/>
    <w:rsid w:val="00A1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31063-B83E-49FB-99CE-53D7B0AD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