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A0EF" w14:textId="77777777" w:rsidR="00077950" w:rsidRDefault="00077950">
      <w:pPr>
        <w:rPr>
          <w:rFonts w:hint="eastAsia"/>
        </w:rPr>
      </w:pPr>
    </w:p>
    <w:p w14:paraId="78C28811" w14:textId="77777777" w:rsidR="00077950" w:rsidRDefault="00077950">
      <w:pPr>
        <w:rPr>
          <w:rFonts w:hint="eastAsia"/>
        </w:rPr>
      </w:pPr>
      <w:r>
        <w:rPr>
          <w:rFonts w:hint="eastAsia"/>
        </w:rPr>
        <w:t>宽宽的拼音的基本概念</w:t>
      </w:r>
    </w:p>
    <w:p w14:paraId="265A773A" w14:textId="77777777" w:rsidR="00077950" w:rsidRDefault="00077950">
      <w:pPr>
        <w:rPr>
          <w:rFonts w:hint="eastAsia"/>
        </w:rPr>
      </w:pPr>
      <w:r>
        <w:rPr>
          <w:rFonts w:hint="eastAsia"/>
        </w:rPr>
        <w:t>宽宽的拼音，即“kuān kuān”，在汉语中表示一种形容词与名词结合的形式，用来描述事物具有宽阔、广阔等特质。关于宽宽的拼音是否有声调的问题，答案是肯定的。汉语作为一门拥有丰富声调的语言，其每一个音节都带有特定的声调。具体到“宽宽”的拼音上，“kuān”这个音节的第一声表明了它在发音时需要保持一个平而高的声调。</w:t>
      </w:r>
    </w:p>
    <w:p w14:paraId="52CBFF8D" w14:textId="77777777" w:rsidR="00077950" w:rsidRDefault="00077950">
      <w:pPr>
        <w:rPr>
          <w:rFonts w:hint="eastAsia"/>
        </w:rPr>
      </w:pPr>
    </w:p>
    <w:p w14:paraId="60E0D46E" w14:textId="77777777" w:rsidR="00077950" w:rsidRDefault="00077950">
      <w:pPr>
        <w:rPr>
          <w:rFonts w:hint="eastAsia"/>
        </w:rPr>
      </w:pPr>
    </w:p>
    <w:p w14:paraId="0B2DC01C" w14:textId="77777777" w:rsidR="00077950" w:rsidRDefault="00077950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38B02A0" w14:textId="77777777" w:rsidR="00077950" w:rsidRDefault="00077950">
      <w:pPr>
        <w:rPr>
          <w:rFonts w:hint="eastAsia"/>
        </w:rPr>
      </w:pPr>
      <w:r>
        <w:rPr>
          <w:rFonts w:hint="eastAsia"/>
        </w:rPr>
        <w:t>汉语中的声调对于词语的意义至关重要。不同的声调可以改变一个词语的意思，即使它们的音节相同。例如，“mā”（妈）、“má”（麻）、“mǎ”（马）和“mà”（骂），这四个词语只因声调不同，含义也完全不同。因此，正确掌握和使用声调是学习汉语的关键所在。</w:t>
      </w:r>
    </w:p>
    <w:p w14:paraId="4E398256" w14:textId="77777777" w:rsidR="00077950" w:rsidRDefault="00077950">
      <w:pPr>
        <w:rPr>
          <w:rFonts w:hint="eastAsia"/>
        </w:rPr>
      </w:pPr>
    </w:p>
    <w:p w14:paraId="21E6A5D5" w14:textId="77777777" w:rsidR="00077950" w:rsidRDefault="00077950">
      <w:pPr>
        <w:rPr>
          <w:rFonts w:hint="eastAsia"/>
        </w:rPr>
      </w:pPr>
    </w:p>
    <w:p w14:paraId="1BF32865" w14:textId="77777777" w:rsidR="00077950" w:rsidRDefault="00077950">
      <w:pPr>
        <w:rPr>
          <w:rFonts w:hint="eastAsia"/>
        </w:rPr>
      </w:pPr>
      <w:r>
        <w:rPr>
          <w:rFonts w:hint="eastAsia"/>
        </w:rPr>
        <w:t>宽宽的拼音的声调特点</w:t>
      </w:r>
    </w:p>
    <w:p w14:paraId="673DA892" w14:textId="77777777" w:rsidR="00077950" w:rsidRDefault="00077950">
      <w:pPr>
        <w:rPr>
          <w:rFonts w:hint="eastAsia"/>
        </w:rPr>
      </w:pPr>
      <w:r>
        <w:rPr>
          <w:rFonts w:hint="eastAsia"/>
        </w:rPr>
        <w:t>回到“宽宽”的拼音“kuān kuān”，这里两个“kuān”都采用了第一声，意味着在发音时，两个音节都需要发出平稳且较高的声音。这种重复不仅强调了所描述对象的特征——非常宽或宽的程度很高，同时也展示了汉语词汇构成的一种方式，即通过重复同一个字来增强表达效果或是赋予新的含义。</w:t>
      </w:r>
    </w:p>
    <w:p w14:paraId="0F81EDBE" w14:textId="77777777" w:rsidR="00077950" w:rsidRDefault="00077950">
      <w:pPr>
        <w:rPr>
          <w:rFonts w:hint="eastAsia"/>
        </w:rPr>
      </w:pPr>
    </w:p>
    <w:p w14:paraId="03F1D626" w14:textId="77777777" w:rsidR="00077950" w:rsidRDefault="00077950">
      <w:pPr>
        <w:rPr>
          <w:rFonts w:hint="eastAsia"/>
        </w:rPr>
      </w:pPr>
    </w:p>
    <w:p w14:paraId="76FA117A" w14:textId="77777777" w:rsidR="00077950" w:rsidRDefault="00077950">
      <w:pPr>
        <w:rPr>
          <w:rFonts w:hint="eastAsia"/>
        </w:rPr>
      </w:pPr>
      <w:r>
        <w:rPr>
          <w:rFonts w:hint="eastAsia"/>
        </w:rPr>
        <w:t>如何准确发出宽宽的拼音</w:t>
      </w:r>
    </w:p>
    <w:p w14:paraId="2D85FBDD" w14:textId="77777777" w:rsidR="00077950" w:rsidRDefault="00077950">
      <w:pPr>
        <w:rPr>
          <w:rFonts w:hint="eastAsia"/>
        </w:rPr>
      </w:pPr>
      <w:r>
        <w:rPr>
          <w:rFonts w:hint="eastAsia"/>
        </w:rPr>
        <w:t>要准确发出“kuān kuān”的拼音，首先需要理解汉语第一声的发音方法：从开始发音就保持在一个相对高的音高，并在整个音节发音过程中维持这一高度不变。练习时，可以通过对比其他声调的方式来加深对第一声的理解和掌握。多听、多模仿母语者的发音也是提高语音准确性的有效途径之一。</w:t>
      </w:r>
    </w:p>
    <w:p w14:paraId="3B2FA722" w14:textId="77777777" w:rsidR="00077950" w:rsidRDefault="00077950">
      <w:pPr>
        <w:rPr>
          <w:rFonts w:hint="eastAsia"/>
        </w:rPr>
      </w:pPr>
    </w:p>
    <w:p w14:paraId="5A59D10C" w14:textId="77777777" w:rsidR="00077950" w:rsidRDefault="00077950">
      <w:pPr>
        <w:rPr>
          <w:rFonts w:hint="eastAsia"/>
        </w:rPr>
      </w:pPr>
    </w:p>
    <w:p w14:paraId="4F8007C9" w14:textId="77777777" w:rsidR="00077950" w:rsidRDefault="00077950">
      <w:pPr>
        <w:rPr>
          <w:rFonts w:hint="eastAsia"/>
        </w:rPr>
      </w:pPr>
      <w:r>
        <w:rPr>
          <w:rFonts w:hint="eastAsia"/>
        </w:rPr>
        <w:t>最后的总结</w:t>
      </w:r>
    </w:p>
    <w:p w14:paraId="07DF5758" w14:textId="77777777" w:rsidR="00077950" w:rsidRDefault="00077950">
      <w:pPr>
        <w:rPr>
          <w:rFonts w:hint="eastAsia"/>
        </w:rPr>
      </w:pPr>
      <w:r>
        <w:rPr>
          <w:rFonts w:hint="eastAsia"/>
        </w:rPr>
        <w:t>“宽宽”的拼音确实是有声调的，而且每个“kuān”都采用的是第一声。了解并正确运用汉语的声调规则，不仅能帮助我们更准确地发音，还能避免误解和沟通障碍，使语言交流更加顺畅有效。无论是在日常对话还是正式场合中，注意声调的使用都是非常重要的。</w:t>
      </w:r>
    </w:p>
    <w:p w14:paraId="44357F73" w14:textId="77777777" w:rsidR="00077950" w:rsidRDefault="00077950">
      <w:pPr>
        <w:rPr>
          <w:rFonts w:hint="eastAsia"/>
        </w:rPr>
      </w:pPr>
    </w:p>
    <w:p w14:paraId="3B584709" w14:textId="77777777" w:rsidR="00077950" w:rsidRDefault="00077950">
      <w:pPr>
        <w:rPr>
          <w:rFonts w:hint="eastAsia"/>
        </w:rPr>
      </w:pPr>
    </w:p>
    <w:p w14:paraId="28096B72" w14:textId="77777777" w:rsidR="00077950" w:rsidRDefault="00077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FA05E" w14:textId="469D9FD4" w:rsidR="00205E4C" w:rsidRDefault="00205E4C"/>
    <w:sectPr w:rsidR="00205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4C"/>
    <w:rsid w:val="00077950"/>
    <w:rsid w:val="00205E4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FA2F4-5BEB-4C4F-9FDB-A2B982C2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