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C2E5" w14:textId="77777777" w:rsidR="008402C8" w:rsidRDefault="008402C8">
      <w:pPr>
        <w:rPr>
          <w:rFonts w:hint="eastAsia"/>
        </w:rPr>
      </w:pPr>
    </w:p>
    <w:p w14:paraId="64DEA4A7" w14:textId="77777777" w:rsidR="008402C8" w:rsidRDefault="008402C8">
      <w:pPr>
        <w:rPr>
          <w:rFonts w:hint="eastAsia"/>
        </w:rPr>
      </w:pPr>
      <w:r>
        <w:rPr>
          <w:rFonts w:hint="eastAsia"/>
        </w:rPr>
        <w:t>宽宏大量的拼音</w:t>
      </w:r>
    </w:p>
    <w:p w14:paraId="0589AAF4" w14:textId="77777777" w:rsidR="008402C8" w:rsidRDefault="008402C8">
      <w:pPr>
        <w:rPr>
          <w:rFonts w:hint="eastAsia"/>
        </w:rPr>
      </w:pPr>
      <w:r>
        <w:rPr>
          <w:rFonts w:hint="eastAsia"/>
        </w:rPr>
        <w:t>宽宏大量的拼音是“kuān hóng dà liàng”。这个词组用于描述一个人具有非常宽广的胸怀，能够宽容他人的错误和不足。在人际交往中，拥有这种品质的人往往更容易获得他人的尊重与喜爱，因为他们能够理解和包容别人，不斤斤计较于小事。</w:t>
      </w:r>
    </w:p>
    <w:p w14:paraId="1DEC7B78" w14:textId="77777777" w:rsidR="008402C8" w:rsidRDefault="008402C8">
      <w:pPr>
        <w:rPr>
          <w:rFonts w:hint="eastAsia"/>
        </w:rPr>
      </w:pPr>
    </w:p>
    <w:p w14:paraId="60064F0D" w14:textId="77777777" w:rsidR="008402C8" w:rsidRDefault="008402C8">
      <w:pPr>
        <w:rPr>
          <w:rFonts w:hint="eastAsia"/>
        </w:rPr>
      </w:pPr>
    </w:p>
    <w:p w14:paraId="2289EC89" w14:textId="77777777" w:rsidR="008402C8" w:rsidRDefault="008402C8">
      <w:pPr>
        <w:rPr>
          <w:rFonts w:hint="eastAsia"/>
        </w:rPr>
      </w:pPr>
      <w:r>
        <w:rPr>
          <w:rFonts w:hint="eastAsia"/>
        </w:rPr>
        <w:t>宽宏大量的内涵</w:t>
      </w:r>
    </w:p>
    <w:p w14:paraId="4E584C38" w14:textId="77777777" w:rsidR="008402C8" w:rsidRDefault="008402C8">
      <w:pPr>
        <w:rPr>
          <w:rFonts w:hint="eastAsia"/>
        </w:rPr>
      </w:pPr>
      <w:r>
        <w:rPr>
          <w:rFonts w:hint="eastAsia"/>
        </w:rPr>
        <w:t>宽宏大量不仅仅是一种态度，更是一种生活哲学。它意味着面对挑战和冲突时，选择以平和的心态去接受并处理问题，而不是采取对抗的方式。拥有宽宏大量之心的人，在处理人际关系时更能体现出其高尚的情操。他们懂得欣赏他人长处的同时，也能够宽容别人的短处，这种能力使他们在团队合作和社会交往中成为不可或缺的一员。</w:t>
      </w:r>
    </w:p>
    <w:p w14:paraId="03492DE7" w14:textId="77777777" w:rsidR="008402C8" w:rsidRDefault="008402C8">
      <w:pPr>
        <w:rPr>
          <w:rFonts w:hint="eastAsia"/>
        </w:rPr>
      </w:pPr>
    </w:p>
    <w:p w14:paraId="2D4ACA06" w14:textId="77777777" w:rsidR="008402C8" w:rsidRDefault="008402C8">
      <w:pPr>
        <w:rPr>
          <w:rFonts w:hint="eastAsia"/>
        </w:rPr>
      </w:pPr>
    </w:p>
    <w:p w14:paraId="75EB510C" w14:textId="77777777" w:rsidR="008402C8" w:rsidRDefault="008402C8">
      <w:pPr>
        <w:rPr>
          <w:rFonts w:hint="eastAsia"/>
        </w:rPr>
      </w:pPr>
      <w:r>
        <w:rPr>
          <w:rFonts w:hint="eastAsia"/>
        </w:rPr>
        <w:t>宽宏大量的实践意义</w:t>
      </w:r>
    </w:p>
    <w:p w14:paraId="5F185521" w14:textId="77777777" w:rsidR="008402C8" w:rsidRDefault="008402C8">
      <w:pPr>
        <w:rPr>
          <w:rFonts w:hint="eastAsia"/>
        </w:rPr>
      </w:pPr>
      <w:r>
        <w:rPr>
          <w:rFonts w:hint="eastAsia"/>
        </w:rPr>
        <w:t>在日常生活和工作中，宽宏大量的态度能够帮助我们建立更加和谐的人际关系。例如，在工作场合中，同事之间难免会有摩擦和误解。如果双方都能秉持宽宏大量的态度，愿意站在对方的角度考虑问题，很多矛盾就能迎刃而解。宽宏大量也有助于个人的心理健康。研究表明，那些能够宽容他人、不易生气的人，通常压力较小，心理健康状况更好。</w:t>
      </w:r>
    </w:p>
    <w:p w14:paraId="204DB671" w14:textId="77777777" w:rsidR="008402C8" w:rsidRDefault="008402C8">
      <w:pPr>
        <w:rPr>
          <w:rFonts w:hint="eastAsia"/>
        </w:rPr>
      </w:pPr>
    </w:p>
    <w:p w14:paraId="61EB25DC" w14:textId="77777777" w:rsidR="008402C8" w:rsidRDefault="008402C8">
      <w:pPr>
        <w:rPr>
          <w:rFonts w:hint="eastAsia"/>
        </w:rPr>
      </w:pPr>
    </w:p>
    <w:p w14:paraId="607810FB" w14:textId="77777777" w:rsidR="008402C8" w:rsidRDefault="008402C8">
      <w:pPr>
        <w:rPr>
          <w:rFonts w:hint="eastAsia"/>
        </w:rPr>
      </w:pPr>
      <w:r>
        <w:rPr>
          <w:rFonts w:hint="eastAsia"/>
        </w:rPr>
        <w:t>如何培养宽宏大量的品格</w:t>
      </w:r>
    </w:p>
    <w:p w14:paraId="06BE4DB2" w14:textId="77777777" w:rsidR="008402C8" w:rsidRDefault="008402C8">
      <w:pPr>
        <w:rPr>
          <w:rFonts w:hint="eastAsia"/>
        </w:rPr>
      </w:pPr>
      <w:r>
        <w:rPr>
          <w:rFonts w:hint="eastAsia"/>
        </w:rPr>
        <w:t>要培养宽宏大量的品格，首先需要提高自我意识，学会反思自己的行为和反应模式。当我们遇到不如意的事情时，尝试暂停片刻，深呼吸几次，给自己一个冷静下来的机会。尝试理解他人的立场和感受，这不仅有助于缓解冲突，还能增进彼此之间的了解。不断学习和成长，通过阅读相关书籍或参加培训课程来增强自己的沟通技巧和情商，也是提升宽宏大量之心态的有效途径。</w:t>
      </w:r>
    </w:p>
    <w:p w14:paraId="0C42BE81" w14:textId="77777777" w:rsidR="008402C8" w:rsidRDefault="008402C8">
      <w:pPr>
        <w:rPr>
          <w:rFonts w:hint="eastAsia"/>
        </w:rPr>
      </w:pPr>
    </w:p>
    <w:p w14:paraId="62D8ABE6" w14:textId="77777777" w:rsidR="008402C8" w:rsidRDefault="008402C8">
      <w:pPr>
        <w:rPr>
          <w:rFonts w:hint="eastAsia"/>
        </w:rPr>
      </w:pPr>
    </w:p>
    <w:p w14:paraId="2E1EE5C5" w14:textId="77777777" w:rsidR="008402C8" w:rsidRDefault="008402C8">
      <w:pPr>
        <w:rPr>
          <w:rFonts w:hint="eastAsia"/>
        </w:rPr>
      </w:pPr>
      <w:r>
        <w:rPr>
          <w:rFonts w:hint="eastAsia"/>
        </w:rPr>
        <w:t>宽宏大量与社会和谐</w:t>
      </w:r>
    </w:p>
    <w:p w14:paraId="1516E2C0" w14:textId="77777777" w:rsidR="008402C8" w:rsidRDefault="008402C8">
      <w:pPr>
        <w:rPr>
          <w:rFonts w:hint="eastAsia"/>
        </w:rPr>
      </w:pPr>
      <w:r>
        <w:rPr>
          <w:rFonts w:hint="eastAsia"/>
        </w:rPr>
        <w:t>在一个多元化和复杂化的社会中，人与人之间的差异性不可避免地会带来一些矛盾和冲突。然而，正是宽宏大量的精神，成为了构建和谐社会的重要基石之一。当个体都能够展现出对他人足够的尊重和理解时，整个社会将变得更加温暖和团结。因此，提倡宽宏大量的价值观对于促进社会和谐具有重要意义。</w:t>
      </w:r>
    </w:p>
    <w:p w14:paraId="36D35CDE" w14:textId="77777777" w:rsidR="008402C8" w:rsidRDefault="008402C8">
      <w:pPr>
        <w:rPr>
          <w:rFonts w:hint="eastAsia"/>
        </w:rPr>
      </w:pPr>
    </w:p>
    <w:p w14:paraId="0C8D2219" w14:textId="77777777" w:rsidR="008402C8" w:rsidRDefault="008402C8">
      <w:pPr>
        <w:rPr>
          <w:rFonts w:hint="eastAsia"/>
        </w:rPr>
      </w:pPr>
    </w:p>
    <w:p w14:paraId="4AAC8A3C" w14:textId="77777777" w:rsidR="008402C8" w:rsidRDefault="00840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99D4C" w14:textId="1D61C418" w:rsidR="005D3C39" w:rsidRDefault="005D3C39"/>
    <w:sectPr w:rsidR="005D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39"/>
    <w:rsid w:val="002C7852"/>
    <w:rsid w:val="005D3C39"/>
    <w:rsid w:val="008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435A2-F435-4B88-9EA2-377F2F3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