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AD1F" w14:textId="77777777" w:rsidR="00FD4D57" w:rsidRDefault="00FD4D57">
      <w:pPr>
        <w:rPr>
          <w:rFonts w:hint="eastAsia"/>
        </w:rPr>
      </w:pPr>
    </w:p>
    <w:p w14:paraId="79CC608F" w14:textId="77777777" w:rsidR="00FD4D57" w:rsidRDefault="00FD4D57">
      <w:pPr>
        <w:rPr>
          <w:rFonts w:hint="eastAsia"/>
        </w:rPr>
      </w:pPr>
      <w:r>
        <w:rPr>
          <w:rFonts w:hint="eastAsia"/>
        </w:rPr>
        <w:t>孩子的拼音正确拼写</w:t>
      </w:r>
    </w:p>
    <w:p w14:paraId="366E296E" w14:textId="77777777" w:rsidR="00FD4D57" w:rsidRDefault="00FD4D57">
      <w:pPr>
        <w:rPr>
          <w:rFonts w:hint="eastAsia"/>
        </w:rPr>
      </w:pPr>
      <w:r>
        <w:rPr>
          <w:rFonts w:hint="eastAsia"/>
        </w:rPr>
        <w:t>在汉语学习的过程中，拼音是每个孩子接触中文的第一步。拼音不仅帮助孩子们正确认读汉字，还为他们日后深入学习语言奠定了坚实的基础。因此，掌握正确的拼音拼写对于孩子们来说至关重要。</w:t>
      </w:r>
    </w:p>
    <w:p w14:paraId="78512F57" w14:textId="77777777" w:rsidR="00FD4D57" w:rsidRDefault="00FD4D57">
      <w:pPr>
        <w:rPr>
          <w:rFonts w:hint="eastAsia"/>
        </w:rPr>
      </w:pPr>
    </w:p>
    <w:p w14:paraId="45B08DAE" w14:textId="77777777" w:rsidR="00FD4D57" w:rsidRDefault="00FD4D57">
      <w:pPr>
        <w:rPr>
          <w:rFonts w:hint="eastAsia"/>
        </w:rPr>
      </w:pPr>
    </w:p>
    <w:p w14:paraId="7F7AD086" w14:textId="77777777" w:rsidR="00FD4D57" w:rsidRDefault="00FD4D57">
      <w:pPr>
        <w:rPr>
          <w:rFonts w:hint="eastAsia"/>
        </w:rPr>
      </w:pPr>
      <w:r>
        <w:rPr>
          <w:rFonts w:hint="eastAsia"/>
        </w:rPr>
        <w:t>拼音的基本构成</w:t>
      </w:r>
    </w:p>
    <w:p w14:paraId="5242229C" w14:textId="77777777" w:rsidR="00FD4D57" w:rsidRDefault="00FD4D57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是一个元音或元音组合；而声调则决定了词语的音高模式，对词义有着关键影响。了解这些基本构成有助于孩子们更准确地发音和记忆汉字。</w:t>
      </w:r>
    </w:p>
    <w:p w14:paraId="1F0BD5D7" w14:textId="77777777" w:rsidR="00FD4D57" w:rsidRDefault="00FD4D57">
      <w:pPr>
        <w:rPr>
          <w:rFonts w:hint="eastAsia"/>
        </w:rPr>
      </w:pPr>
    </w:p>
    <w:p w14:paraId="3184EC64" w14:textId="77777777" w:rsidR="00FD4D57" w:rsidRDefault="00FD4D57">
      <w:pPr>
        <w:rPr>
          <w:rFonts w:hint="eastAsia"/>
        </w:rPr>
      </w:pPr>
    </w:p>
    <w:p w14:paraId="2B628641" w14:textId="77777777" w:rsidR="00FD4D57" w:rsidRDefault="00FD4D5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63592AA" w14:textId="77777777" w:rsidR="00FD4D57" w:rsidRDefault="00FD4D57">
      <w:pPr>
        <w:rPr>
          <w:rFonts w:hint="eastAsia"/>
        </w:rPr>
      </w:pPr>
      <w:r>
        <w:rPr>
          <w:rFonts w:hint="eastAsia"/>
        </w:rPr>
        <w:t>为了让孩子们更好地掌握拼音，家长和教师应采取多样化的教学方法。例如，通过游戏的方式增加学习的趣味性，或是利用多媒体资源让孩子们观看动画、听儿歌来强化记忆。定期复习也是不可或缺的一环，它能够巩固孩子们的记忆，避免遗忘。</w:t>
      </w:r>
    </w:p>
    <w:p w14:paraId="3041CA87" w14:textId="77777777" w:rsidR="00FD4D57" w:rsidRDefault="00FD4D57">
      <w:pPr>
        <w:rPr>
          <w:rFonts w:hint="eastAsia"/>
        </w:rPr>
      </w:pPr>
    </w:p>
    <w:p w14:paraId="07D291DC" w14:textId="77777777" w:rsidR="00FD4D57" w:rsidRDefault="00FD4D57">
      <w:pPr>
        <w:rPr>
          <w:rFonts w:hint="eastAsia"/>
        </w:rPr>
      </w:pPr>
    </w:p>
    <w:p w14:paraId="0A39B572" w14:textId="77777777" w:rsidR="00FD4D57" w:rsidRDefault="00FD4D57">
      <w:pPr>
        <w:rPr>
          <w:rFonts w:hint="eastAsia"/>
        </w:rPr>
      </w:pPr>
      <w:r>
        <w:rPr>
          <w:rFonts w:hint="eastAsia"/>
        </w:rPr>
        <w:t>常见误区及解决策略</w:t>
      </w:r>
    </w:p>
    <w:p w14:paraId="0F081156" w14:textId="77777777" w:rsidR="00FD4D57" w:rsidRDefault="00FD4D57">
      <w:pPr>
        <w:rPr>
          <w:rFonts w:hint="eastAsia"/>
        </w:rPr>
      </w:pPr>
      <w:r>
        <w:rPr>
          <w:rFonts w:hint="eastAsia"/>
        </w:rPr>
        <w:t>在拼音学习过程中，孩子们可能会遇到一些困难和误区，如混淆相似的声母和韵母、忽略声调的重要性等。面对这些问题，家长和老师应该给予耐心指导，并鼓励孩子们多做练习，比如通过对比练习分辨相近发音，以及重视声调训练来提高准确性。</w:t>
      </w:r>
    </w:p>
    <w:p w14:paraId="33D33666" w14:textId="77777777" w:rsidR="00FD4D57" w:rsidRDefault="00FD4D57">
      <w:pPr>
        <w:rPr>
          <w:rFonts w:hint="eastAsia"/>
        </w:rPr>
      </w:pPr>
    </w:p>
    <w:p w14:paraId="0C0FB864" w14:textId="77777777" w:rsidR="00FD4D57" w:rsidRDefault="00FD4D57">
      <w:pPr>
        <w:rPr>
          <w:rFonts w:hint="eastAsia"/>
        </w:rPr>
      </w:pPr>
    </w:p>
    <w:p w14:paraId="6D0A487F" w14:textId="77777777" w:rsidR="00FD4D57" w:rsidRDefault="00FD4D57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A73BB1F" w14:textId="77777777" w:rsidR="00FD4D57" w:rsidRDefault="00FD4D57">
      <w:pPr>
        <w:rPr>
          <w:rFonts w:hint="eastAsia"/>
        </w:rPr>
      </w:pPr>
      <w:r>
        <w:rPr>
          <w:rFonts w:hint="eastAsia"/>
        </w:rPr>
        <w:t>拼音作为学习汉字的辅助工具，其重要性不言而喻。然而，随着孩子们逐渐积累更多的汉字知识，过度依赖拼音可能会影响他们的汉字认读能力。因此，在孩子们具备一定汉字基础后，适时减少拼音的使用，转而加强直接认字的能力是非常必要的。</w:t>
      </w:r>
    </w:p>
    <w:p w14:paraId="52610211" w14:textId="77777777" w:rsidR="00FD4D57" w:rsidRDefault="00FD4D57">
      <w:pPr>
        <w:rPr>
          <w:rFonts w:hint="eastAsia"/>
        </w:rPr>
      </w:pPr>
    </w:p>
    <w:p w14:paraId="05ACF144" w14:textId="77777777" w:rsidR="00FD4D57" w:rsidRDefault="00FD4D57">
      <w:pPr>
        <w:rPr>
          <w:rFonts w:hint="eastAsia"/>
        </w:rPr>
      </w:pPr>
    </w:p>
    <w:p w14:paraId="471E63F9" w14:textId="77777777" w:rsidR="00FD4D57" w:rsidRDefault="00FD4D57">
      <w:pPr>
        <w:rPr>
          <w:rFonts w:hint="eastAsia"/>
        </w:rPr>
      </w:pPr>
      <w:r>
        <w:rPr>
          <w:rFonts w:hint="eastAsia"/>
        </w:rPr>
        <w:t>最后的总结</w:t>
      </w:r>
    </w:p>
    <w:p w14:paraId="11D66E68" w14:textId="77777777" w:rsidR="00FD4D57" w:rsidRDefault="00FD4D57">
      <w:pPr>
        <w:rPr>
          <w:rFonts w:hint="eastAsia"/>
        </w:rPr>
      </w:pPr>
      <w:r>
        <w:rPr>
          <w:rFonts w:hint="eastAsia"/>
        </w:rPr>
        <w:t>拼音的学习是一个长期且系统的过程，需要家长、教师和孩子们共同努力。通过正确的方法和持之以恒的努力，孩子们不仅能熟练掌握拼音，还能为今后的语言学习打下良好的开端。希望每位小朋友都能在这个过程中找到乐趣，享受探索汉语世界的无限魅力。</w:t>
      </w:r>
    </w:p>
    <w:p w14:paraId="086CA82C" w14:textId="77777777" w:rsidR="00FD4D57" w:rsidRDefault="00FD4D57">
      <w:pPr>
        <w:rPr>
          <w:rFonts w:hint="eastAsia"/>
        </w:rPr>
      </w:pPr>
    </w:p>
    <w:p w14:paraId="7AE86F8E" w14:textId="77777777" w:rsidR="00FD4D57" w:rsidRDefault="00FD4D57">
      <w:pPr>
        <w:rPr>
          <w:rFonts w:hint="eastAsia"/>
        </w:rPr>
      </w:pPr>
    </w:p>
    <w:p w14:paraId="7695A068" w14:textId="77777777" w:rsidR="00FD4D57" w:rsidRDefault="00FD4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4E06" w14:textId="420C8D4D" w:rsidR="00CA3B07" w:rsidRDefault="00CA3B07"/>
    <w:sectPr w:rsidR="00CA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07"/>
    <w:rsid w:val="002C7852"/>
    <w:rsid w:val="00CA3B07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2D8F-918D-4EBA-A43D-6E4CAF32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