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A871" w14:textId="77777777" w:rsidR="00D03B76" w:rsidRDefault="00D03B76">
      <w:pPr>
        <w:rPr>
          <w:rFonts w:hint="eastAsia"/>
        </w:rPr>
      </w:pPr>
    </w:p>
    <w:p w14:paraId="5F88B3FC" w14:textId="77777777" w:rsidR="00D03B76" w:rsidRDefault="00D03B76">
      <w:pPr>
        <w:rPr>
          <w:rFonts w:hint="eastAsia"/>
        </w:rPr>
      </w:pPr>
      <w:r>
        <w:rPr>
          <w:rFonts w:hint="eastAsia"/>
        </w:rPr>
        <w:t>孩子发音ong说成嗡嗡的原因</w:t>
      </w:r>
    </w:p>
    <w:p w14:paraId="7B8A58A9" w14:textId="77777777" w:rsidR="00D03B76" w:rsidRDefault="00D03B76">
      <w:pPr>
        <w:rPr>
          <w:rFonts w:hint="eastAsia"/>
        </w:rPr>
      </w:pPr>
      <w:r>
        <w:rPr>
          <w:rFonts w:hint="eastAsia"/>
        </w:rPr>
        <w:t>在孩子的语言学习过程中，常常会遇到一些发音不准确的情况，例如将“ong”发成“嗡嗡”。这种情况通常出现在汉语拼音的学习阶段，尤其是对于年龄较小的孩子来说，这主要是由于他们的发音器官尚未完全发育成熟，导致某些音素的发声不够精准。孩子们在模仿大人说话时，可能会因为听觉辨别能力尚未完全发展起来，而对一些细微的声音差异缺乏足够的敏感度。</w:t>
      </w:r>
    </w:p>
    <w:p w14:paraId="7032FE32" w14:textId="77777777" w:rsidR="00D03B76" w:rsidRDefault="00D03B76">
      <w:pPr>
        <w:rPr>
          <w:rFonts w:hint="eastAsia"/>
        </w:rPr>
      </w:pPr>
    </w:p>
    <w:p w14:paraId="390FDBA8" w14:textId="77777777" w:rsidR="00D03B76" w:rsidRDefault="00D03B76">
      <w:pPr>
        <w:rPr>
          <w:rFonts w:hint="eastAsia"/>
        </w:rPr>
      </w:pPr>
    </w:p>
    <w:p w14:paraId="0221736A" w14:textId="77777777" w:rsidR="00D03B76" w:rsidRDefault="00D03B76">
      <w:pPr>
        <w:rPr>
          <w:rFonts w:hint="eastAsia"/>
        </w:rPr>
      </w:pPr>
      <w:r>
        <w:rPr>
          <w:rFonts w:hint="eastAsia"/>
        </w:rPr>
        <w:t>如何正确引导孩子纠正发音</w:t>
      </w:r>
    </w:p>
    <w:p w14:paraId="437823C5" w14:textId="77777777" w:rsidR="00D03B76" w:rsidRDefault="00D03B76">
      <w:pPr>
        <w:rPr>
          <w:rFonts w:hint="eastAsia"/>
        </w:rPr>
      </w:pPr>
      <w:r>
        <w:rPr>
          <w:rFonts w:hint="eastAsia"/>
        </w:rPr>
        <w:t>面对孩子发音不准确的问题，家长和教师应采取积极且耐心的态度进行引导。可以通过示范正确的发音方式来帮助孩子理解并模仿。例如，在教授“ong”的发音时，可以强调舌头的位置和口腔的开合程度，让孩子通过观察和尝试逐渐掌握正确的发音技巧。同时，利用游戏化的方式增加学习的趣味性，如通过角色扮演或唱歌等形式，让孩子们在轻松愉快的氛围中练习发音。</w:t>
      </w:r>
    </w:p>
    <w:p w14:paraId="09AEBD83" w14:textId="77777777" w:rsidR="00D03B76" w:rsidRDefault="00D03B76">
      <w:pPr>
        <w:rPr>
          <w:rFonts w:hint="eastAsia"/>
        </w:rPr>
      </w:pPr>
    </w:p>
    <w:p w14:paraId="60F9A5EA" w14:textId="77777777" w:rsidR="00D03B76" w:rsidRDefault="00D03B76">
      <w:pPr>
        <w:rPr>
          <w:rFonts w:hint="eastAsia"/>
        </w:rPr>
      </w:pPr>
    </w:p>
    <w:p w14:paraId="2A3576B1" w14:textId="77777777" w:rsidR="00D03B76" w:rsidRDefault="00D03B76">
      <w:pPr>
        <w:rPr>
          <w:rFonts w:hint="eastAsia"/>
        </w:rPr>
      </w:pPr>
      <w:r>
        <w:rPr>
          <w:rFonts w:hint="eastAsia"/>
        </w:rPr>
        <w:t>具体实践方法与建议</w:t>
      </w:r>
    </w:p>
    <w:p w14:paraId="5B4AA56F" w14:textId="77777777" w:rsidR="00D03B76" w:rsidRDefault="00D03B76">
      <w:pPr>
        <w:rPr>
          <w:rFonts w:hint="eastAsia"/>
        </w:rPr>
      </w:pPr>
      <w:r>
        <w:rPr>
          <w:rFonts w:hint="eastAsia"/>
        </w:rPr>
        <w:t>为了更有效地帮助孩子克服发音上的困难，家长还可以采取以下几种策略：一是营造良好的语言环境，尽量使用标准的语言交流，减少方言的影响；二是选择适合孩子年龄段的语言材料，如绘本、儿歌等，既能吸引孩子的注意力，又能在潜移默化中提升他们的语言能力；三是鼓励孩子多参与集体活动，通过与同伴的互动交流，增强语言表达能力和自信心。</w:t>
      </w:r>
    </w:p>
    <w:p w14:paraId="3ACE6839" w14:textId="77777777" w:rsidR="00D03B76" w:rsidRDefault="00D03B76">
      <w:pPr>
        <w:rPr>
          <w:rFonts w:hint="eastAsia"/>
        </w:rPr>
      </w:pPr>
    </w:p>
    <w:p w14:paraId="434C62EA" w14:textId="77777777" w:rsidR="00D03B76" w:rsidRDefault="00D03B76">
      <w:pPr>
        <w:rPr>
          <w:rFonts w:hint="eastAsia"/>
        </w:rPr>
      </w:pPr>
    </w:p>
    <w:p w14:paraId="711490F8" w14:textId="77777777" w:rsidR="00D03B76" w:rsidRDefault="00D03B76">
      <w:pPr>
        <w:rPr>
          <w:rFonts w:hint="eastAsia"/>
        </w:rPr>
      </w:pPr>
      <w:r>
        <w:rPr>
          <w:rFonts w:hint="eastAsia"/>
        </w:rPr>
        <w:t>专业辅助的重要性</w:t>
      </w:r>
    </w:p>
    <w:p w14:paraId="5253B1C6" w14:textId="77777777" w:rsidR="00D03B76" w:rsidRDefault="00D03B76">
      <w:pPr>
        <w:rPr>
          <w:rFonts w:hint="eastAsia"/>
        </w:rPr>
      </w:pPr>
      <w:r>
        <w:rPr>
          <w:rFonts w:hint="eastAsia"/>
        </w:rPr>
        <w:t>如果经过一段时间的努力，孩子的发音问题仍未得到明显改善，建议寻求专业的语言治疗师的帮助。语言治疗师不仅具备丰富的理论知识，还有着专业的评估工具和技术，能够针对每个孩子的具体情况制定个性化的训练方案。定期的专业指导还能为家长提供科学的家庭训练建议，确保孩子在家也能得到有效的支持。</w:t>
      </w:r>
    </w:p>
    <w:p w14:paraId="4810A678" w14:textId="77777777" w:rsidR="00D03B76" w:rsidRDefault="00D03B76">
      <w:pPr>
        <w:rPr>
          <w:rFonts w:hint="eastAsia"/>
        </w:rPr>
      </w:pPr>
    </w:p>
    <w:p w14:paraId="4124FB4B" w14:textId="77777777" w:rsidR="00D03B76" w:rsidRDefault="00D03B76">
      <w:pPr>
        <w:rPr>
          <w:rFonts w:hint="eastAsia"/>
        </w:rPr>
      </w:pPr>
    </w:p>
    <w:p w14:paraId="3BD52B38" w14:textId="77777777" w:rsidR="00D03B76" w:rsidRDefault="00D03B76">
      <w:pPr>
        <w:rPr>
          <w:rFonts w:hint="eastAsia"/>
        </w:rPr>
      </w:pPr>
      <w:r>
        <w:rPr>
          <w:rFonts w:hint="eastAsia"/>
        </w:rPr>
        <w:t>最后的总结</w:t>
      </w:r>
    </w:p>
    <w:p w14:paraId="2E4C1AA0" w14:textId="77777777" w:rsidR="00D03B76" w:rsidRDefault="00D03B76">
      <w:pPr>
        <w:rPr>
          <w:rFonts w:hint="eastAsia"/>
        </w:rPr>
      </w:pPr>
      <w:r>
        <w:rPr>
          <w:rFonts w:hint="eastAsia"/>
        </w:rPr>
        <w:t>孩子在语言学习的过程中出现发音错误是正常现象，关键在于家长和教育者的正确引导和支持。通过采用适当的方法和策略，结合必要的专业帮助，大多数孩子都能够逐步克服发音障碍，发展出清晰流畅的语言表达能力。在这个过程中，保持耐心和鼓励至关重要，让我们一起为孩子们创造一个充满爱与支持的成长环境吧。</w:t>
      </w:r>
    </w:p>
    <w:p w14:paraId="5C139AB5" w14:textId="77777777" w:rsidR="00D03B76" w:rsidRDefault="00D03B76">
      <w:pPr>
        <w:rPr>
          <w:rFonts w:hint="eastAsia"/>
        </w:rPr>
      </w:pPr>
    </w:p>
    <w:p w14:paraId="10DD6198" w14:textId="77777777" w:rsidR="00D03B76" w:rsidRDefault="00D03B76">
      <w:pPr>
        <w:rPr>
          <w:rFonts w:hint="eastAsia"/>
        </w:rPr>
      </w:pPr>
    </w:p>
    <w:p w14:paraId="48D9F63B" w14:textId="77777777" w:rsidR="00D03B76" w:rsidRDefault="00D03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81BDD" w14:textId="17F5B97F" w:rsidR="004223DC" w:rsidRDefault="004223DC"/>
    <w:sectPr w:rsidR="0042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DC"/>
    <w:rsid w:val="002C7852"/>
    <w:rsid w:val="004223DC"/>
    <w:rsid w:val="00D0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F7E0C-9D9D-443F-B04D-5730C5D4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