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0E02" w14:textId="77777777" w:rsidR="00280152" w:rsidRDefault="00280152">
      <w:pPr>
        <w:rPr>
          <w:rFonts w:hint="eastAsia"/>
        </w:rPr>
      </w:pPr>
      <w:r>
        <w:rPr>
          <w:rFonts w:hint="eastAsia"/>
        </w:rPr>
        <w:t>好赖的拼音：和谐语言文化的基石</w:t>
      </w:r>
    </w:p>
    <w:p w14:paraId="3E337DA7" w14:textId="77777777" w:rsidR="00280152" w:rsidRDefault="00280152">
      <w:pPr>
        <w:rPr>
          <w:rFonts w:hint="eastAsia"/>
        </w:rPr>
      </w:pPr>
      <w:r>
        <w:rPr>
          <w:rFonts w:hint="eastAsia"/>
        </w:rPr>
        <w:t>当我们谈论“好赖”的拼音时，我们实际上是在探讨一种评价事物的标准和态度。在汉语中，“好”（hǎo）意味着积极、正面的事物或状态，而“赖”（lài）则往往指向消极的一面。这两个字在中国人的日常交流中扮演着重要的角色，它们不仅表达了人们对于事物的基本判断，也反映了社会文化和价值观念。</w:t>
      </w:r>
    </w:p>
    <w:p w14:paraId="305ADA1F" w14:textId="77777777" w:rsidR="00280152" w:rsidRDefault="00280152">
      <w:pPr>
        <w:rPr>
          <w:rFonts w:hint="eastAsia"/>
        </w:rPr>
      </w:pPr>
    </w:p>
    <w:p w14:paraId="3614CC14" w14:textId="77777777" w:rsidR="00280152" w:rsidRDefault="00280152">
      <w:pPr>
        <w:rPr>
          <w:rFonts w:hint="eastAsia"/>
        </w:rPr>
      </w:pPr>
    </w:p>
    <w:p w14:paraId="50043274" w14:textId="77777777" w:rsidR="00280152" w:rsidRDefault="00280152">
      <w:pPr>
        <w:rPr>
          <w:rFonts w:hint="eastAsia"/>
        </w:rPr>
      </w:pPr>
      <w:r>
        <w:rPr>
          <w:rFonts w:hint="eastAsia"/>
        </w:rPr>
        <w:t>历史渊源与文化背景</w:t>
      </w:r>
    </w:p>
    <w:p w14:paraId="38FD840F" w14:textId="77777777" w:rsidR="00280152" w:rsidRDefault="00280152">
      <w:pPr>
        <w:rPr>
          <w:rFonts w:hint="eastAsia"/>
        </w:rPr>
      </w:pPr>
      <w:r>
        <w:rPr>
          <w:rFonts w:hint="eastAsia"/>
        </w:rPr>
        <w:t>追溯到古代，中国的哲学思想如儒家学说强调中庸之道，即追求事物的最佳平衡点。“好”与“赖”的概念正是这一哲学的具体体现之一。从历史上看，中国社会一直重视和谐共处，因此在表达上倾向于使用更加委婉的方式，而不是直接指出某事的好坏。这种含蓄的语言风格深深植根于中华文明之中。</w:t>
      </w:r>
    </w:p>
    <w:p w14:paraId="10FEB640" w14:textId="77777777" w:rsidR="00280152" w:rsidRDefault="00280152">
      <w:pPr>
        <w:rPr>
          <w:rFonts w:hint="eastAsia"/>
        </w:rPr>
      </w:pPr>
    </w:p>
    <w:p w14:paraId="70A0ED57" w14:textId="77777777" w:rsidR="00280152" w:rsidRDefault="00280152">
      <w:pPr>
        <w:rPr>
          <w:rFonts w:hint="eastAsia"/>
        </w:rPr>
      </w:pPr>
    </w:p>
    <w:p w14:paraId="61E569F6" w14:textId="77777777" w:rsidR="00280152" w:rsidRDefault="00280152">
      <w:pPr>
        <w:rPr>
          <w:rFonts w:hint="eastAsia"/>
        </w:rPr>
      </w:pPr>
      <w:r>
        <w:rPr>
          <w:rFonts w:hint="eastAsia"/>
        </w:rPr>
        <w:t>拼音系统的重要性</w:t>
      </w:r>
    </w:p>
    <w:p w14:paraId="7211F67B" w14:textId="77777777" w:rsidR="00280152" w:rsidRDefault="00280152">
      <w:pPr>
        <w:rPr>
          <w:rFonts w:hint="eastAsia"/>
        </w:rPr>
      </w:pPr>
      <w:r>
        <w:rPr>
          <w:rFonts w:hint="eastAsia"/>
        </w:rPr>
        <w:t>汉语拼音方案是中华人民共和国成立后推行的一项重要语言政策，它为汉字注音提供了一套标准化的方法。通过学习正确的拼音发音规则，人们能够更准确地读写汉字，并促进了不同方言区之间的沟通交流。对于儿童来说，掌握拼音有助于他们更快地学会认字；对于外国人而言，则是入门汉语的重要工具。</w:t>
      </w:r>
    </w:p>
    <w:p w14:paraId="7AD7271B" w14:textId="77777777" w:rsidR="00280152" w:rsidRDefault="00280152">
      <w:pPr>
        <w:rPr>
          <w:rFonts w:hint="eastAsia"/>
        </w:rPr>
      </w:pPr>
    </w:p>
    <w:p w14:paraId="59B6F751" w14:textId="77777777" w:rsidR="00280152" w:rsidRDefault="00280152">
      <w:pPr>
        <w:rPr>
          <w:rFonts w:hint="eastAsia"/>
        </w:rPr>
      </w:pPr>
    </w:p>
    <w:p w14:paraId="7B4DC5BC" w14:textId="77777777" w:rsidR="00280152" w:rsidRDefault="00280152">
      <w:pPr>
        <w:rPr>
          <w:rFonts w:hint="eastAsia"/>
        </w:rPr>
      </w:pPr>
      <w:r>
        <w:rPr>
          <w:rFonts w:hint="eastAsia"/>
        </w:rPr>
        <w:t>教育中的应用</w:t>
      </w:r>
    </w:p>
    <w:p w14:paraId="4F9E8178" w14:textId="77777777" w:rsidR="00280152" w:rsidRDefault="00280152">
      <w:pPr>
        <w:rPr>
          <w:rFonts w:hint="eastAsia"/>
        </w:rPr>
      </w:pPr>
      <w:r>
        <w:rPr>
          <w:rFonts w:hint="eastAsia"/>
        </w:rPr>
        <w:t>在学校教育里，“好”、“赖”这样的基本词汇及其对应的拼音是启蒙阶段必修的内容之一。教师们会利用各种有趣的游戏和活动来帮助学生记忆这些拼音字母组合。例如，通过唱儿歌、玩卡片游戏等方式让孩子们在游戏中轻松记住知识要点。同时，在写作课上也会教导学生们如何正确运用褒义词（表示好的方面）和贬义词（表示不好的方面），以培养良好的表达习惯。</w:t>
      </w:r>
    </w:p>
    <w:p w14:paraId="51DE2FA4" w14:textId="77777777" w:rsidR="00280152" w:rsidRDefault="00280152">
      <w:pPr>
        <w:rPr>
          <w:rFonts w:hint="eastAsia"/>
        </w:rPr>
      </w:pPr>
    </w:p>
    <w:p w14:paraId="67683646" w14:textId="77777777" w:rsidR="00280152" w:rsidRDefault="00280152">
      <w:pPr>
        <w:rPr>
          <w:rFonts w:hint="eastAsia"/>
        </w:rPr>
      </w:pPr>
    </w:p>
    <w:p w14:paraId="56B8AC61" w14:textId="77777777" w:rsidR="00280152" w:rsidRDefault="00280152">
      <w:pPr>
        <w:rPr>
          <w:rFonts w:hint="eastAsia"/>
        </w:rPr>
      </w:pPr>
      <w:r>
        <w:rPr>
          <w:rFonts w:hint="eastAsia"/>
        </w:rPr>
        <w:t>现代社会的意义</w:t>
      </w:r>
    </w:p>
    <w:p w14:paraId="7D6047CA" w14:textId="77777777" w:rsidR="00280152" w:rsidRDefault="00280152">
      <w:pPr>
        <w:rPr>
          <w:rFonts w:hint="eastAsia"/>
        </w:rPr>
      </w:pPr>
      <w:r>
        <w:rPr>
          <w:rFonts w:hint="eastAsia"/>
        </w:rPr>
        <w:t>进入信息时代以后，“好”、“赖”的界限似乎变得更加模糊了。网络用语中频繁出现诸如“还可以啦”、“凑合吧”之类的模糊表述，这既体现了年轻人对于传统二元对立思维模式的一种突破，也反映出当代社会多元化价值观的影响。然而无论如何变化，理解和尊重他人意见始终是构建和谐人际关系的关键所在。</w:t>
      </w:r>
    </w:p>
    <w:p w14:paraId="62786F1E" w14:textId="77777777" w:rsidR="00280152" w:rsidRDefault="00280152">
      <w:pPr>
        <w:rPr>
          <w:rFonts w:hint="eastAsia"/>
        </w:rPr>
      </w:pPr>
    </w:p>
    <w:p w14:paraId="13F34AB1" w14:textId="77777777" w:rsidR="00280152" w:rsidRDefault="00280152">
      <w:pPr>
        <w:rPr>
          <w:rFonts w:hint="eastAsia"/>
        </w:rPr>
      </w:pPr>
    </w:p>
    <w:p w14:paraId="482B771A" w14:textId="77777777" w:rsidR="00280152" w:rsidRDefault="00280152">
      <w:pPr>
        <w:rPr>
          <w:rFonts w:hint="eastAsia"/>
        </w:rPr>
      </w:pPr>
      <w:r>
        <w:rPr>
          <w:rFonts w:hint="eastAsia"/>
        </w:rPr>
        <w:t>最后的总结</w:t>
      </w:r>
    </w:p>
    <w:p w14:paraId="78FAF7BD" w14:textId="77777777" w:rsidR="00280152" w:rsidRDefault="00280152">
      <w:pPr>
        <w:rPr>
          <w:rFonts w:hint="eastAsia"/>
        </w:rPr>
      </w:pPr>
      <w:r>
        <w:rPr>
          <w:rFonts w:hint="eastAsia"/>
        </w:rPr>
        <w:t>“好赖”的拼音不仅仅是简单的两个音节组合，它们承载着深厚的文化内涵和社会意义。无论是过去还是现在，这对反义词都在不断地影响着人们的思维方式以及人际交往模式。在未来的发展过程中，随着全球化进程的加快，相信汉语拼音以及其中蕴含的独特魅力将会被越来越多的人所认识并喜爱。</w:t>
      </w:r>
    </w:p>
    <w:p w14:paraId="260F13B6" w14:textId="77777777" w:rsidR="00280152" w:rsidRDefault="00280152">
      <w:pPr>
        <w:rPr>
          <w:rFonts w:hint="eastAsia"/>
        </w:rPr>
      </w:pPr>
    </w:p>
    <w:p w14:paraId="1B0B2FE6" w14:textId="77777777" w:rsidR="00280152" w:rsidRDefault="00280152">
      <w:pPr>
        <w:rPr>
          <w:rFonts w:hint="eastAsia"/>
        </w:rPr>
      </w:pPr>
      <w:r>
        <w:rPr>
          <w:rFonts w:hint="eastAsia"/>
        </w:rPr>
        <w:t>本文是由懂得生活网（dongdeshenghuo.com）为大家创作</w:t>
      </w:r>
    </w:p>
    <w:p w14:paraId="6F7E58FD" w14:textId="2B73F859" w:rsidR="00156E51" w:rsidRDefault="00156E51"/>
    <w:sectPr w:rsidR="00156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51"/>
    <w:rsid w:val="00156E51"/>
    <w:rsid w:val="0028015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2D877-F9FD-4430-9DE2-52914892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E51"/>
    <w:rPr>
      <w:rFonts w:cstheme="majorBidi"/>
      <w:color w:val="2F5496" w:themeColor="accent1" w:themeShade="BF"/>
      <w:sz w:val="28"/>
      <w:szCs w:val="28"/>
    </w:rPr>
  </w:style>
  <w:style w:type="character" w:customStyle="1" w:styleId="50">
    <w:name w:val="标题 5 字符"/>
    <w:basedOn w:val="a0"/>
    <w:link w:val="5"/>
    <w:uiPriority w:val="9"/>
    <w:semiHidden/>
    <w:rsid w:val="00156E51"/>
    <w:rPr>
      <w:rFonts w:cstheme="majorBidi"/>
      <w:color w:val="2F5496" w:themeColor="accent1" w:themeShade="BF"/>
      <w:sz w:val="24"/>
    </w:rPr>
  </w:style>
  <w:style w:type="character" w:customStyle="1" w:styleId="60">
    <w:name w:val="标题 6 字符"/>
    <w:basedOn w:val="a0"/>
    <w:link w:val="6"/>
    <w:uiPriority w:val="9"/>
    <w:semiHidden/>
    <w:rsid w:val="00156E51"/>
    <w:rPr>
      <w:rFonts w:cstheme="majorBidi"/>
      <w:b/>
      <w:bCs/>
      <w:color w:val="2F5496" w:themeColor="accent1" w:themeShade="BF"/>
    </w:rPr>
  </w:style>
  <w:style w:type="character" w:customStyle="1" w:styleId="70">
    <w:name w:val="标题 7 字符"/>
    <w:basedOn w:val="a0"/>
    <w:link w:val="7"/>
    <w:uiPriority w:val="9"/>
    <w:semiHidden/>
    <w:rsid w:val="00156E51"/>
    <w:rPr>
      <w:rFonts w:cstheme="majorBidi"/>
      <w:b/>
      <w:bCs/>
      <w:color w:val="595959" w:themeColor="text1" w:themeTint="A6"/>
    </w:rPr>
  </w:style>
  <w:style w:type="character" w:customStyle="1" w:styleId="80">
    <w:name w:val="标题 8 字符"/>
    <w:basedOn w:val="a0"/>
    <w:link w:val="8"/>
    <w:uiPriority w:val="9"/>
    <w:semiHidden/>
    <w:rsid w:val="00156E51"/>
    <w:rPr>
      <w:rFonts w:cstheme="majorBidi"/>
      <w:color w:val="595959" w:themeColor="text1" w:themeTint="A6"/>
    </w:rPr>
  </w:style>
  <w:style w:type="character" w:customStyle="1" w:styleId="90">
    <w:name w:val="标题 9 字符"/>
    <w:basedOn w:val="a0"/>
    <w:link w:val="9"/>
    <w:uiPriority w:val="9"/>
    <w:semiHidden/>
    <w:rsid w:val="00156E51"/>
    <w:rPr>
      <w:rFonts w:eastAsiaTheme="majorEastAsia" w:cstheme="majorBidi"/>
      <w:color w:val="595959" w:themeColor="text1" w:themeTint="A6"/>
    </w:rPr>
  </w:style>
  <w:style w:type="paragraph" w:styleId="a3">
    <w:name w:val="Title"/>
    <w:basedOn w:val="a"/>
    <w:next w:val="a"/>
    <w:link w:val="a4"/>
    <w:uiPriority w:val="10"/>
    <w:qFormat/>
    <w:rsid w:val="00156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E51"/>
    <w:pPr>
      <w:spacing w:before="160"/>
      <w:jc w:val="center"/>
    </w:pPr>
    <w:rPr>
      <w:i/>
      <w:iCs/>
      <w:color w:val="404040" w:themeColor="text1" w:themeTint="BF"/>
    </w:rPr>
  </w:style>
  <w:style w:type="character" w:customStyle="1" w:styleId="a8">
    <w:name w:val="引用 字符"/>
    <w:basedOn w:val="a0"/>
    <w:link w:val="a7"/>
    <w:uiPriority w:val="29"/>
    <w:rsid w:val="00156E51"/>
    <w:rPr>
      <w:i/>
      <w:iCs/>
      <w:color w:val="404040" w:themeColor="text1" w:themeTint="BF"/>
    </w:rPr>
  </w:style>
  <w:style w:type="paragraph" w:styleId="a9">
    <w:name w:val="List Paragraph"/>
    <w:basedOn w:val="a"/>
    <w:uiPriority w:val="34"/>
    <w:qFormat/>
    <w:rsid w:val="00156E51"/>
    <w:pPr>
      <w:ind w:left="720"/>
      <w:contextualSpacing/>
    </w:pPr>
  </w:style>
  <w:style w:type="character" w:styleId="aa">
    <w:name w:val="Intense Emphasis"/>
    <w:basedOn w:val="a0"/>
    <w:uiPriority w:val="21"/>
    <w:qFormat/>
    <w:rsid w:val="00156E51"/>
    <w:rPr>
      <w:i/>
      <w:iCs/>
      <w:color w:val="2F5496" w:themeColor="accent1" w:themeShade="BF"/>
    </w:rPr>
  </w:style>
  <w:style w:type="paragraph" w:styleId="ab">
    <w:name w:val="Intense Quote"/>
    <w:basedOn w:val="a"/>
    <w:next w:val="a"/>
    <w:link w:val="ac"/>
    <w:uiPriority w:val="30"/>
    <w:qFormat/>
    <w:rsid w:val="00156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E51"/>
    <w:rPr>
      <w:i/>
      <w:iCs/>
      <w:color w:val="2F5496" w:themeColor="accent1" w:themeShade="BF"/>
    </w:rPr>
  </w:style>
  <w:style w:type="character" w:styleId="ad">
    <w:name w:val="Intense Reference"/>
    <w:basedOn w:val="a0"/>
    <w:uiPriority w:val="32"/>
    <w:qFormat/>
    <w:rsid w:val="00156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